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9A1C9" w14:textId="77777777" w:rsidR="00CF7F18" w:rsidRDefault="00CF7F18" w:rsidP="006942E4">
      <w:pPr>
        <w:rPr>
          <w:i/>
          <w:u w:val="single"/>
        </w:rPr>
      </w:pPr>
    </w:p>
    <w:tbl>
      <w:tblPr>
        <w:tblStyle w:val="Tabellenraster"/>
        <w:tblW w:w="992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536"/>
      </w:tblGrid>
      <w:tr w:rsidR="0001370B" w14:paraId="1BC68FA8" w14:textId="77777777" w:rsidTr="0001370B">
        <w:trPr>
          <w:trHeight w:val="80"/>
        </w:trPr>
        <w:tc>
          <w:tcPr>
            <w:tcW w:w="5387" w:type="dxa"/>
            <w:tcBorders>
              <w:right w:val="single" w:sz="4" w:space="0" w:color="auto"/>
            </w:tcBorders>
          </w:tcPr>
          <w:p w14:paraId="6A6E4B3A" w14:textId="63007380" w:rsidR="0001370B" w:rsidRPr="00314F95" w:rsidRDefault="0001370B" w:rsidP="006942E4">
            <w:pPr>
              <w:rPr>
                <w:sz w:val="14"/>
                <w:szCs w:val="14"/>
              </w:rPr>
            </w:pPr>
            <w:r w:rsidRPr="00314F95">
              <w:rPr>
                <w:b/>
                <w:sz w:val="14"/>
                <w:szCs w:val="14"/>
              </w:rPr>
              <w:t>Deutsches Rotes Kreuz e.</w:t>
            </w:r>
            <w:r w:rsidRPr="00314F95">
              <w:rPr>
                <w:b/>
                <w:spacing w:val="-20"/>
                <w:sz w:val="14"/>
                <w:szCs w:val="14"/>
              </w:rPr>
              <w:t xml:space="preserve"> </w:t>
            </w:r>
            <w:r w:rsidRPr="00314F95">
              <w:rPr>
                <w:b/>
                <w:sz w:val="14"/>
                <w:szCs w:val="14"/>
              </w:rPr>
              <w:t>V.</w:t>
            </w:r>
            <w:r w:rsidRPr="00314F95">
              <w:rPr>
                <w:sz w:val="14"/>
                <w:szCs w:val="14"/>
              </w:rPr>
              <w:t xml:space="preserve"> · Carstennstraße 58 · 12205 Berlin</w:t>
            </w:r>
          </w:p>
        </w:tc>
        <w:tc>
          <w:tcPr>
            <w:tcW w:w="4536" w:type="dxa"/>
            <w:vMerge w:val="restart"/>
            <w:tcBorders>
              <w:top w:val="single" w:sz="4" w:space="0" w:color="auto"/>
              <w:left w:val="single" w:sz="4" w:space="0" w:color="auto"/>
              <w:bottom w:val="single" w:sz="4" w:space="0" w:color="auto"/>
              <w:right w:val="single" w:sz="4" w:space="0" w:color="auto"/>
            </w:tcBorders>
          </w:tcPr>
          <w:p w14:paraId="0B619959" w14:textId="77777777" w:rsidR="0001370B" w:rsidRPr="001179FD" w:rsidRDefault="0001370B" w:rsidP="006942E4">
            <w:pPr>
              <w:rPr>
                <w:sz w:val="10"/>
                <w:szCs w:val="8"/>
              </w:rPr>
            </w:pPr>
          </w:p>
          <w:p w14:paraId="3A44AB9F" w14:textId="77777777" w:rsidR="0001370B" w:rsidRPr="001179FD" w:rsidRDefault="0001370B" w:rsidP="006942E4">
            <w:pPr>
              <w:rPr>
                <w:sz w:val="16"/>
                <w:szCs w:val="14"/>
              </w:rPr>
            </w:pPr>
            <w:r w:rsidRPr="001179FD">
              <w:rPr>
                <w:sz w:val="16"/>
                <w:szCs w:val="14"/>
                <w:u w:val="single"/>
              </w:rPr>
              <w:t>Vergabeart</w:t>
            </w:r>
            <w:r w:rsidRPr="001179FD">
              <w:rPr>
                <w:sz w:val="16"/>
                <w:szCs w:val="14"/>
              </w:rPr>
              <w:t>:</w:t>
            </w:r>
          </w:p>
          <w:p w14:paraId="7778C6C1" w14:textId="18CFA863" w:rsidR="0001370B" w:rsidRPr="001179FD" w:rsidRDefault="000415CA" w:rsidP="006942E4">
            <w:pPr>
              <w:rPr>
                <w:sz w:val="16"/>
                <w:szCs w:val="14"/>
              </w:rPr>
            </w:pPr>
            <w:sdt>
              <w:sdtPr>
                <w:rPr>
                  <w:sz w:val="16"/>
                  <w:szCs w:val="14"/>
                </w:rPr>
                <w:id w:val="2098678007"/>
                <w14:checkbox>
                  <w14:checked w14:val="1"/>
                  <w14:checkedState w14:val="2612" w14:font="MS Gothic"/>
                  <w14:uncheckedState w14:val="2610" w14:font="MS Gothic"/>
                </w14:checkbox>
              </w:sdtPr>
              <w:sdtEndPr/>
              <w:sdtContent>
                <w:r w:rsidR="00E26D88">
                  <w:rPr>
                    <w:rFonts w:ascii="MS Gothic" w:eastAsia="MS Gothic" w:hAnsi="MS Gothic" w:hint="eastAsia"/>
                    <w:sz w:val="16"/>
                    <w:szCs w:val="14"/>
                  </w:rPr>
                  <w:t>☒</w:t>
                </w:r>
              </w:sdtContent>
            </w:sdt>
            <w:r w:rsidR="0001370B" w:rsidRPr="001179FD">
              <w:rPr>
                <w:sz w:val="16"/>
                <w:szCs w:val="14"/>
              </w:rPr>
              <w:t xml:space="preserve"> </w:t>
            </w:r>
            <w:r w:rsidR="00AF3347">
              <w:rPr>
                <w:sz w:val="16"/>
                <w:szCs w:val="14"/>
              </w:rPr>
              <w:t>Öffentliche Ausschreibung</w:t>
            </w:r>
          </w:p>
          <w:p w14:paraId="6F6DCBB4" w14:textId="17C0B201" w:rsidR="0001370B" w:rsidRPr="001179FD" w:rsidRDefault="000415CA" w:rsidP="006942E4">
            <w:pPr>
              <w:rPr>
                <w:sz w:val="16"/>
                <w:szCs w:val="14"/>
              </w:rPr>
            </w:pPr>
            <w:sdt>
              <w:sdtPr>
                <w:rPr>
                  <w:sz w:val="16"/>
                  <w:szCs w:val="14"/>
                </w:rPr>
                <w:id w:val="1928692436"/>
                <w14:checkbox>
                  <w14:checked w14:val="0"/>
                  <w14:checkedState w14:val="2612" w14:font="MS Gothic"/>
                  <w14:uncheckedState w14:val="2610" w14:font="MS Gothic"/>
                </w14:checkbox>
              </w:sdtPr>
              <w:sdtEndPr/>
              <w:sdtContent>
                <w:r w:rsidR="0001370B" w:rsidRPr="001179FD">
                  <w:rPr>
                    <w:rFonts w:ascii="MS Gothic" w:eastAsia="MS Gothic" w:hAnsi="MS Gothic" w:hint="eastAsia"/>
                    <w:sz w:val="16"/>
                    <w:szCs w:val="14"/>
                  </w:rPr>
                  <w:t>☐</w:t>
                </w:r>
              </w:sdtContent>
            </w:sdt>
            <w:r w:rsidR="0001370B" w:rsidRPr="001179FD">
              <w:rPr>
                <w:sz w:val="16"/>
                <w:szCs w:val="14"/>
              </w:rPr>
              <w:t xml:space="preserve"> </w:t>
            </w:r>
            <w:r w:rsidR="002763B1">
              <w:rPr>
                <w:sz w:val="16"/>
                <w:szCs w:val="14"/>
              </w:rPr>
              <w:t xml:space="preserve">Beschränkte Ausschreibung </w:t>
            </w:r>
            <w:r w:rsidR="0025532D">
              <w:rPr>
                <w:sz w:val="16"/>
                <w:szCs w:val="14"/>
              </w:rPr>
              <w:t>mit Teilnahmewettbewerb</w:t>
            </w:r>
          </w:p>
          <w:p w14:paraId="650F1ADD" w14:textId="5AE52FD9" w:rsidR="0001370B" w:rsidRPr="001179FD" w:rsidRDefault="000415CA" w:rsidP="006942E4">
            <w:pPr>
              <w:rPr>
                <w:sz w:val="16"/>
                <w:szCs w:val="14"/>
              </w:rPr>
            </w:pPr>
            <w:sdt>
              <w:sdtPr>
                <w:rPr>
                  <w:sz w:val="16"/>
                  <w:szCs w:val="14"/>
                </w:rPr>
                <w:id w:val="-1530021737"/>
                <w14:checkbox>
                  <w14:checked w14:val="0"/>
                  <w14:checkedState w14:val="2612" w14:font="MS Gothic"/>
                  <w14:uncheckedState w14:val="2610" w14:font="MS Gothic"/>
                </w14:checkbox>
              </w:sdtPr>
              <w:sdtEndPr/>
              <w:sdtContent>
                <w:r w:rsidR="0001370B" w:rsidRPr="001179FD">
                  <w:rPr>
                    <w:rFonts w:ascii="MS Gothic" w:eastAsia="MS Gothic" w:hAnsi="MS Gothic" w:hint="eastAsia"/>
                    <w:sz w:val="16"/>
                    <w:szCs w:val="14"/>
                  </w:rPr>
                  <w:t>☐</w:t>
                </w:r>
              </w:sdtContent>
            </w:sdt>
            <w:r w:rsidR="0001370B" w:rsidRPr="001179FD">
              <w:rPr>
                <w:sz w:val="16"/>
                <w:szCs w:val="14"/>
              </w:rPr>
              <w:t xml:space="preserve"> </w:t>
            </w:r>
            <w:r w:rsidR="00CE76FD">
              <w:rPr>
                <w:sz w:val="16"/>
                <w:szCs w:val="14"/>
              </w:rPr>
              <w:t>Beschränkte Ausschreibung ohne</w:t>
            </w:r>
            <w:r w:rsidR="0025532D" w:rsidRPr="001179FD">
              <w:rPr>
                <w:sz w:val="16"/>
                <w:szCs w:val="14"/>
              </w:rPr>
              <w:t xml:space="preserve"> Teilnahmewettbewerb</w:t>
            </w:r>
          </w:p>
          <w:p w14:paraId="6D857818" w14:textId="56ABB4AA" w:rsidR="00CE76FD" w:rsidRPr="001179FD" w:rsidRDefault="000415CA" w:rsidP="00CE76FD">
            <w:pPr>
              <w:rPr>
                <w:sz w:val="16"/>
                <w:szCs w:val="14"/>
              </w:rPr>
            </w:pPr>
            <w:sdt>
              <w:sdtPr>
                <w:rPr>
                  <w:sz w:val="16"/>
                  <w:szCs w:val="14"/>
                </w:rPr>
                <w:id w:val="1737122541"/>
                <w14:checkbox>
                  <w14:checked w14:val="0"/>
                  <w14:checkedState w14:val="2612" w14:font="MS Gothic"/>
                  <w14:uncheckedState w14:val="2610" w14:font="MS Gothic"/>
                </w14:checkbox>
              </w:sdtPr>
              <w:sdtEndPr/>
              <w:sdtContent>
                <w:r w:rsidR="00CE76FD" w:rsidRPr="001179FD">
                  <w:rPr>
                    <w:rFonts w:ascii="MS Gothic" w:eastAsia="MS Gothic" w:hAnsi="MS Gothic" w:hint="eastAsia"/>
                    <w:sz w:val="16"/>
                    <w:szCs w:val="14"/>
                  </w:rPr>
                  <w:t>☐</w:t>
                </w:r>
              </w:sdtContent>
            </w:sdt>
            <w:r w:rsidR="00CE76FD" w:rsidRPr="001179FD">
              <w:rPr>
                <w:sz w:val="16"/>
                <w:szCs w:val="14"/>
              </w:rPr>
              <w:t xml:space="preserve"> </w:t>
            </w:r>
            <w:r w:rsidR="00CE76FD">
              <w:rPr>
                <w:sz w:val="16"/>
                <w:szCs w:val="14"/>
              </w:rPr>
              <w:t>Verhandlungsvergabe mit Teilnahmewettbewerb</w:t>
            </w:r>
          </w:p>
          <w:p w14:paraId="345D29E1" w14:textId="28A06D6D" w:rsidR="00CE76FD" w:rsidRPr="001179FD" w:rsidRDefault="000415CA" w:rsidP="00CE76FD">
            <w:pPr>
              <w:rPr>
                <w:sz w:val="16"/>
                <w:szCs w:val="14"/>
              </w:rPr>
            </w:pPr>
            <w:sdt>
              <w:sdtPr>
                <w:rPr>
                  <w:sz w:val="16"/>
                  <w:szCs w:val="14"/>
                </w:rPr>
                <w:id w:val="2026518282"/>
                <w14:checkbox>
                  <w14:checked w14:val="0"/>
                  <w14:checkedState w14:val="2612" w14:font="MS Gothic"/>
                  <w14:uncheckedState w14:val="2610" w14:font="MS Gothic"/>
                </w14:checkbox>
              </w:sdtPr>
              <w:sdtEndPr/>
              <w:sdtContent>
                <w:r w:rsidR="00CE76FD" w:rsidRPr="001179FD">
                  <w:rPr>
                    <w:rFonts w:ascii="MS Gothic" w:eastAsia="MS Gothic" w:hAnsi="MS Gothic" w:hint="eastAsia"/>
                    <w:sz w:val="16"/>
                    <w:szCs w:val="14"/>
                  </w:rPr>
                  <w:t>☐</w:t>
                </w:r>
              </w:sdtContent>
            </w:sdt>
            <w:r w:rsidR="00CE76FD" w:rsidRPr="001179FD">
              <w:rPr>
                <w:sz w:val="16"/>
                <w:szCs w:val="14"/>
              </w:rPr>
              <w:t xml:space="preserve"> </w:t>
            </w:r>
            <w:r w:rsidR="00CE76FD">
              <w:rPr>
                <w:sz w:val="16"/>
                <w:szCs w:val="14"/>
              </w:rPr>
              <w:t>Verhandlungsvergabe ohne</w:t>
            </w:r>
            <w:r w:rsidR="00CE76FD" w:rsidRPr="001179FD">
              <w:rPr>
                <w:sz w:val="16"/>
                <w:szCs w:val="14"/>
              </w:rPr>
              <w:t xml:space="preserve"> Teilnahmewettbewerb</w:t>
            </w:r>
          </w:p>
          <w:p w14:paraId="2448E6AF" w14:textId="77777777" w:rsidR="0001370B" w:rsidRPr="001179FD" w:rsidRDefault="0001370B" w:rsidP="00CE76FD">
            <w:pPr>
              <w:rPr>
                <w:sz w:val="10"/>
                <w:szCs w:val="8"/>
              </w:rPr>
            </w:pPr>
          </w:p>
        </w:tc>
      </w:tr>
      <w:tr w:rsidR="0001370B" w14:paraId="2E7A0DDF" w14:textId="77777777" w:rsidTr="0001370B">
        <w:tc>
          <w:tcPr>
            <w:tcW w:w="5387" w:type="dxa"/>
            <w:tcBorders>
              <w:right w:val="single" w:sz="4" w:space="0" w:color="auto"/>
            </w:tcBorders>
          </w:tcPr>
          <w:p w14:paraId="77D25DA8" w14:textId="77777777" w:rsidR="0001370B" w:rsidRDefault="0001370B" w:rsidP="006942E4">
            <w:pPr>
              <w:rPr>
                <w:sz w:val="20"/>
              </w:rPr>
            </w:pPr>
          </w:p>
          <w:p w14:paraId="0335CF10" w14:textId="27EF25D1" w:rsidR="0001370B" w:rsidRPr="00314F95" w:rsidRDefault="0001370B" w:rsidP="006942E4">
            <w:pPr>
              <w:rPr>
                <w:szCs w:val="22"/>
              </w:rPr>
            </w:pPr>
            <w:r w:rsidRPr="00314F95">
              <w:rPr>
                <w:szCs w:val="22"/>
              </w:rPr>
              <w:t xml:space="preserve">An alle </w:t>
            </w:r>
            <w:r w:rsidR="005264B8">
              <w:rPr>
                <w:szCs w:val="22"/>
              </w:rPr>
              <w:t>Bieter</w:t>
            </w:r>
            <w:r w:rsidRPr="00314F95">
              <w:rPr>
                <w:szCs w:val="22"/>
              </w:rPr>
              <w:t>!</w:t>
            </w:r>
          </w:p>
        </w:tc>
        <w:tc>
          <w:tcPr>
            <w:tcW w:w="4536" w:type="dxa"/>
            <w:vMerge/>
            <w:tcBorders>
              <w:top w:val="single" w:sz="4" w:space="0" w:color="auto"/>
              <w:left w:val="single" w:sz="4" w:space="0" w:color="auto"/>
              <w:bottom w:val="single" w:sz="4" w:space="0" w:color="auto"/>
              <w:right w:val="single" w:sz="4" w:space="0" w:color="auto"/>
            </w:tcBorders>
          </w:tcPr>
          <w:p w14:paraId="4CC14B7E" w14:textId="78489B29" w:rsidR="0001370B" w:rsidRPr="001179FD" w:rsidRDefault="0001370B" w:rsidP="006942E4">
            <w:pPr>
              <w:rPr>
                <w:sz w:val="10"/>
                <w:szCs w:val="8"/>
              </w:rPr>
            </w:pPr>
          </w:p>
        </w:tc>
      </w:tr>
      <w:tr w:rsidR="00F420EA" w14:paraId="2273890C" w14:textId="77777777" w:rsidTr="0001370B">
        <w:tc>
          <w:tcPr>
            <w:tcW w:w="5387" w:type="dxa"/>
            <w:tcBorders>
              <w:right w:val="single" w:sz="4" w:space="0" w:color="auto"/>
            </w:tcBorders>
          </w:tcPr>
          <w:p w14:paraId="07544710" w14:textId="77777777" w:rsidR="00F420EA" w:rsidRPr="00AD395D" w:rsidRDefault="00F420EA" w:rsidP="006942E4">
            <w:pPr>
              <w:rPr>
                <w:sz w:val="12"/>
                <w:szCs w:val="10"/>
              </w:rPr>
            </w:pPr>
          </w:p>
        </w:tc>
        <w:tc>
          <w:tcPr>
            <w:tcW w:w="4536" w:type="dxa"/>
            <w:tcBorders>
              <w:top w:val="single" w:sz="4" w:space="0" w:color="auto"/>
              <w:left w:val="single" w:sz="4" w:space="0" w:color="auto"/>
              <w:bottom w:val="single" w:sz="4" w:space="0" w:color="auto"/>
              <w:right w:val="single" w:sz="4" w:space="0" w:color="auto"/>
            </w:tcBorders>
          </w:tcPr>
          <w:p w14:paraId="13A9E87C" w14:textId="607F1BA4" w:rsidR="00F420EA" w:rsidRPr="001179FD" w:rsidRDefault="00F420EA" w:rsidP="006942E4">
            <w:pPr>
              <w:rPr>
                <w:sz w:val="10"/>
                <w:szCs w:val="8"/>
              </w:rPr>
            </w:pPr>
          </w:p>
          <w:p w14:paraId="2B264F15" w14:textId="7B7637F5" w:rsidR="00F420EA" w:rsidRPr="001179FD" w:rsidRDefault="00F420EA" w:rsidP="006942E4">
            <w:pPr>
              <w:rPr>
                <w:sz w:val="16"/>
                <w:szCs w:val="14"/>
                <w:u w:val="single"/>
              </w:rPr>
            </w:pPr>
            <w:r w:rsidRPr="001179FD">
              <w:rPr>
                <w:sz w:val="16"/>
                <w:szCs w:val="14"/>
                <w:u w:val="single"/>
              </w:rPr>
              <w:t xml:space="preserve">Ablauf der </w:t>
            </w:r>
            <w:r w:rsidR="00F775E6">
              <w:rPr>
                <w:sz w:val="16"/>
                <w:szCs w:val="14"/>
                <w:u w:val="single"/>
              </w:rPr>
              <w:t>Angebotsfrist</w:t>
            </w:r>
            <w:r w:rsidRPr="001179FD">
              <w:rPr>
                <w:sz w:val="16"/>
                <w:szCs w:val="14"/>
                <w:u w:val="single"/>
              </w:rPr>
              <w:t>:</w:t>
            </w:r>
          </w:p>
          <w:p w14:paraId="345687B4" w14:textId="700551FC" w:rsidR="00F420EA" w:rsidRPr="001179FD" w:rsidRDefault="00F420EA" w:rsidP="006942E4">
            <w:pPr>
              <w:rPr>
                <w:sz w:val="16"/>
                <w:szCs w:val="14"/>
              </w:rPr>
            </w:pPr>
            <w:r w:rsidRPr="001179FD">
              <w:rPr>
                <w:sz w:val="16"/>
                <w:szCs w:val="14"/>
              </w:rPr>
              <w:t xml:space="preserve">Datum: </w:t>
            </w:r>
            <w:sdt>
              <w:sdtPr>
                <w:rPr>
                  <w:sz w:val="16"/>
                  <w:szCs w:val="14"/>
                </w:rPr>
                <w:id w:val="-874230284"/>
                <w:placeholder>
                  <w:docPart w:val="DC389A60B2BD4C269D062F1B86AE1346"/>
                </w:placeholder>
                <w:date w:fullDate="2025-07-17T00:00:00Z">
                  <w:dateFormat w:val="dd.MM.yyyy"/>
                  <w:lid w:val="de-DE"/>
                  <w:storeMappedDataAs w:val="dateTime"/>
                  <w:calendar w:val="gregorian"/>
                </w:date>
              </w:sdtPr>
              <w:sdtEndPr/>
              <w:sdtContent>
                <w:r w:rsidR="00B175B8">
                  <w:rPr>
                    <w:sz w:val="16"/>
                    <w:szCs w:val="14"/>
                  </w:rPr>
                  <w:t>17.07.2025</w:t>
                </w:r>
              </w:sdtContent>
            </w:sdt>
            <w:r w:rsidRPr="001179FD">
              <w:rPr>
                <w:sz w:val="16"/>
                <w:szCs w:val="14"/>
              </w:rPr>
              <w:t xml:space="preserve">; um </w:t>
            </w:r>
            <w:sdt>
              <w:sdtPr>
                <w:rPr>
                  <w:sz w:val="16"/>
                  <w:szCs w:val="14"/>
                </w:rPr>
                <w:id w:val="-620537210"/>
                <w:placeholder>
                  <w:docPart w:val="72A7FD9688B240AD84585E9494AAAB2B"/>
                </w:placeholder>
              </w:sdtPr>
              <w:sdtEndPr/>
              <w:sdtContent>
                <w:r w:rsidR="00A01CFA">
                  <w:rPr>
                    <w:sz w:val="16"/>
                    <w:szCs w:val="14"/>
                  </w:rPr>
                  <w:t>23</w:t>
                </w:r>
                <w:r w:rsidR="00B175B8">
                  <w:rPr>
                    <w:sz w:val="16"/>
                    <w:szCs w:val="14"/>
                  </w:rPr>
                  <w:t>:</w:t>
                </w:r>
                <w:r w:rsidR="00A01CFA">
                  <w:rPr>
                    <w:sz w:val="16"/>
                    <w:szCs w:val="14"/>
                  </w:rPr>
                  <w:t>59</w:t>
                </w:r>
              </w:sdtContent>
            </w:sdt>
            <w:r w:rsidRPr="001179FD">
              <w:rPr>
                <w:sz w:val="16"/>
                <w:szCs w:val="14"/>
              </w:rPr>
              <w:t xml:space="preserve"> Uhr</w:t>
            </w:r>
          </w:p>
          <w:p w14:paraId="1B72E979" w14:textId="32AD1049" w:rsidR="00F420EA" w:rsidRPr="001179FD" w:rsidRDefault="00F420EA" w:rsidP="006942E4">
            <w:pPr>
              <w:rPr>
                <w:sz w:val="10"/>
                <w:szCs w:val="8"/>
              </w:rPr>
            </w:pPr>
          </w:p>
        </w:tc>
      </w:tr>
      <w:tr w:rsidR="00F420EA" w14:paraId="275749B5" w14:textId="77777777" w:rsidTr="0001370B">
        <w:tc>
          <w:tcPr>
            <w:tcW w:w="5387" w:type="dxa"/>
            <w:tcBorders>
              <w:right w:val="single" w:sz="4" w:space="0" w:color="auto"/>
            </w:tcBorders>
          </w:tcPr>
          <w:p w14:paraId="78802573" w14:textId="77777777" w:rsidR="00F420EA" w:rsidRPr="00AD395D" w:rsidRDefault="00F420EA" w:rsidP="006942E4">
            <w:pPr>
              <w:rPr>
                <w:sz w:val="12"/>
                <w:szCs w:val="10"/>
              </w:rPr>
            </w:pPr>
          </w:p>
        </w:tc>
        <w:tc>
          <w:tcPr>
            <w:tcW w:w="4536" w:type="dxa"/>
            <w:tcBorders>
              <w:top w:val="single" w:sz="4" w:space="0" w:color="auto"/>
              <w:left w:val="single" w:sz="4" w:space="0" w:color="auto"/>
              <w:bottom w:val="single" w:sz="4" w:space="0" w:color="auto"/>
              <w:right w:val="single" w:sz="4" w:space="0" w:color="auto"/>
            </w:tcBorders>
          </w:tcPr>
          <w:p w14:paraId="0096C26A" w14:textId="6E8B7E7B" w:rsidR="00F420EA" w:rsidRPr="001179FD" w:rsidRDefault="00F420EA" w:rsidP="006942E4">
            <w:pPr>
              <w:rPr>
                <w:sz w:val="10"/>
                <w:szCs w:val="8"/>
              </w:rPr>
            </w:pPr>
          </w:p>
          <w:p w14:paraId="65C358BD" w14:textId="7E96F736" w:rsidR="00F420EA" w:rsidRPr="001179FD" w:rsidRDefault="00F420EA" w:rsidP="006942E4">
            <w:pPr>
              <w:rPr>
                <w:sz w:val="16"/>
                <w:szCs w:val="14"/>
                <w:u w:val="single"/>
              </w:rPr>
            </w:pPr>
            <w:r w:rsidRPr="001179FD">
              <w:rPr>
                <w:sz w:val="16"/>
                <w:szCs w:val="14"/>
                <w:u w:val="single"/>
              </w:rPr>
              <w:t>Ablauf der Bindefrist:</w:t>
            </w:r>
          </w:p>
          <w:p w14:paraId="067D5782" w14:textId="6D19E097" w:rsidR="00C62405" w:rsidRPr="001179FD" w:rsidRDefault="00C62405" w:rsidP="00C62405">
            <w:pPr>
              <w:rPr>
                <w:sz w:val="16"/>
                <w:szCs w:val="14"/>
              </w:rPr>
            </w:pPr>
            <w:r w:rsidRPr="001179FD">
              <w:rPr>
                <w:sz w:val="16"/>
                <w:szCs w:val="14"/>
              </w:rPr>
              <w:t xml:space="preserve">Datum: </w:t>
            </w:r>
            <w:sdt>
              <w:sdtPr>
                <w:rPr>
                  <w:sz w:val="16"/>
                  <w:szCs w:val="14"/>
                </w:rPr>
                <w:id w:val="1257552903"/>
                <w:placeholder>
                  <w:docPart w:val="E557050658564B9DA7442FC2610488BB"/>
                </w:placeholder>
                <w:date w:fullDate="2025-08-17T00:00:00Z">
                  <w:dateFormat w:val="dd.MM.yyyy"/>
                  <w:lid w:val="de-DE"/>
                  <w:storeMappedDataAs w:val="dateTime"/>
                  <w:calendar w:val="gregorian"/>
                </w:date>
              </w:sdtPr>
              <w:sdtEndPr/>
              <w:sdtContent>
                <w:r w:rsidR="00A01CFA">
                  <w:rPr>
                    <w:sz w:val="16"/>
                    <w:szCs w:val="14"/>
                  </w:rPr>
                  <w:t>17.08.2025</w:t>
                </w:r>
              </w:sdtContent>
            </w:sdt>
            <w:r w:rsidRPr="001179FD">
              <w:rPr>
                <w:sz w:val="16"/>
                <w:szCs w:val="14"/>
              </w:rPr>
              <w:t xml:space="preserve">; um </w:t>
            </w:r>
            <w:r>
              <w:rPr>
                <w:sz w:val="16"/>
                <w:szCs w:val="14"/>
              </w:rPr>
              <w:t xml:space="preserve">23:59 </w:t>
            </w:r>
            <w:r w:rsidRPr="001179FD">
              <w:rPr>
                <w:sz w:val="16"/>
                <w:szCs w:val="14"/>
              </w:rPr>
              <w:t>Uhr</w:t>
            </w:r>
          </w:p>
          <w:p w14:paraId="455D4CC7" w14:textId="5F1D4450" w:rsidR="00F420EA" w:rsidRPr="001179FD" w:rsidRDefault="00F420EA" w:rsidP="006942E4">
            <w:pPr>
              <w:rPr>
                <w:sz w:val="10"/>
                <w:szCs w:val="8"/>
              </w:rPr>
            </w:pPr>
          </w:p>
        </w:tc>
      </w:tr>
    </w:tbl>
    <w:p w14:paraId="17F8293D" w14:textId="029E82AE" w:rsidR="00E27FDE" w:rsidRPr="000F336F" w:rsidRDefault="006942E4" w:rsidP="006748CB">
      <w:pPr>
        <w:ind w:left="-284"/>
        <w:jc w:val="center"/>
        <w:rPr>
          <w:b/>
          <w:sz w:val="32"/>
          <w:szCs w:val="28"/>
        </w:rPr>
      </w:pPr>
      <w:r w:rsidRPr="0001370B">
        <w:rPr>
          <w:b/>
          <w:color w:val="E60005"/>
          <w:sz w:val="32"/>
          <w:szCs w:val="28"/>
        </w:rPr>
        <w:br/>
      </w:r>
      <w:r w:rsidRPr="0001370B">
        <w:rPr>
          <w:b/>
          <w:color w:val="E60005"/>
          <w:sz w:val="32"/>
          <w:szCs w:val="28"/>
        </w:rPr>
        <w:br/>
      </w:r>
      <w:r w:rsidR="00255AF3" w:rsidRPr="000F336F">
        <w:rPr>
          <w:b/>
          <w:sz w:val="32"/>
          <w:szCs w:val="28"/>
        </w:rPr>
        <w:t>Aufforderung</w:t>
      </w:r>
    </w:p>
    <w:p w14:paraId="2F30F5F0" w14:textId="1CA56C7D" w:rsidR="00221322" w:rsidRPr="000F336F" w:rsidRDefault="00255AF3" w:rsidP="006748CB">
      <w:pPr>
        <w:ind w:left="-284"/>
        <w:jc w:val="center"/>
        <w:rPr>
          <w:b/>
          <w:sz w:val="32"/>
          <w:szCs w:val="28"/>
        </w:rPr>
      </w:pPr>
      <w:r w:rsidRPr="000F336F">
        <w:rPr>
          <w:b/>
          <w:sz w:val="32"/>
          <w:szCs w:val="28"/>
        </w:rPr>
        <w:t xml:space="preserve">zur Abgabe eines </w:t>
      </w:r>
      <w:r w:rsidR="00F775E6">
        <w:rPr>
          <w:b/>
          <w:sz w:val="32"/>
          <w:szCs w:val="28"/>
        </w:rPr>
        <w:t>Angebotes</w:t>
      </w:r>
    </w:p>
    <w:p w14:paraId="1303CEBC" w14:textId="39121EEB" w:rsidR="00DE6918" w:rsidRPr="00F00FEB" w:rsidRDefault="007E4EA7" w:rsidP="006748CB">
      <w:pPr>
        <w:ind w:left="-284"/>
        <w:jc w:val="center"/>
        <w:rPr>
          <w:b/>
          <w:szCs w:val="22"/>
        </w:rPr>
      </w:pPr>
      <w:r w:rsidRPr="00F00FEB">
        <w:rPr>
          <w:bCs/>
          <w:szCs w:val="22"/>
        </w:rPr>
        <w:t xml:space="preserve">Vergabeverfahren gemäß </w:t>
      </w:r>
      <w:r w:rsidR="00CE76FD">
        <w:rPr>
          <w:bCs/>
          <w:szCs w:val="22"/>
        </w:rPr>
        <w:t>Unterschwellenvergabeordnung (UVgO)</w:t>
      </w:r>
      <w:r w:rsidR="00255AF3" w:rsidRPr="00F00FEB">
        <w:rPr>
          <w:b/>
          <w:szCs w:val="22"/>
        </w:rPr>
        <w:t xml:space="preserve"> </w:t>
      </w:r>
      <w:r w:rsidR="006942E4" w:rsidRPr="00F00FEB">
        <w:rPr>
          <w:b/>
          <w:szCs w:val="22"/>
        </w:rPr>
        <w:br/>
      </w:r>
    </w:p>
    <w:tbl>
      <w:tblPr>
        <w:tblStyle w:val="Tabellenraster"/>
        <w:tblW w:w="9923" w:type="dxa"/>
        <w:tblInd w:w="-289" w:type="dxa"/>
        <w:tblLook w:val="04A0" w:firstRow="1" w:lastRow="0" w:firstColumn="1" w:lastColumn="0" w:noHBand="0" w:noVBand="1"/>
      </w:tblPr>
      <w:tblGrid>
        <w:gridCol w:w="2269"/>
        <w:gridCol w:w="7654"/>
      </w:tblGrid>
      <w:tr w:rsidR="008B6C3F" w:rsidRPr="00F00FEB" w14:paraId="2AC1E200" w14:textId="77777777" w:rsidTr="00BD32A9">
        <w:trPr>
          <w:trHeight w:val="603"/>
        </w:trPr>
        <w:tc>
          <w:tcPr>
            <w:tcW w:w="2269" w:type="dxa"/>
            <w:vAlign w:val="center"/>
          </w:tcPr>
          <w:p w14:paraId="7FD9DB1F" w14:textId="49B3D23A" w:rsidR="008B6C3F" w:rsidRPr="00F00FEB" w:rsidRDefault="00F775E6" w:rsidP="00DA49BB">
            <w:pPr>
              <w:rPr>
                <w:szCs w:val="22"/>
              </w:rPr>
            </w:pPr>
            <w:r>
              <w:rPr>
                <w:szCs w:val="22"/>
              </w:rPr>
              <w:t>Angebot</w:t>
            </w:r>
            <w:r w:rsidR="008B6C3F" w:rsidRPr="00F00FEB">
              <w:rPr>
                <w:szCs w:val="22"/>
              </w:rPr>
              <w:t xml:space="preserve"> für</w:t>
            </w:r>
            <w:r w:rsidR="00BD32A9">
              <w:rPr>
                <w:szCs w:val="22"/>
              </w:rPr>
              <w:t>:</w:t>
            </w:r>
          </w:p>
        </w:tc>
        <w:tc>
          <w:tcPr>
            <w:tcW w:w="7654" w:type="dxa"/>
            <w:vAlign w:val="center"/>
          </w:tcPr>
          <w:p w14:paraId="63B82720" w14:textId="65FA1B6B" w:rsidR="008B6C3F" w:rsidRPr="00F00FEB" w:rsidRDefault="00717A86" w:rsidP="003C369F">
            <w:pPr>
              <w:rPr>
                <w:szCs w:val="22"/>
              </w:rPr>
            </w:pPr>
            <w:r w:rsidRPr="00717A86">
              <w:rPr>
                <w:szCs w:val="22"/>
              </w:rPr>
              <w:t>Honorarkraft für ein eLearning zum Thema gesundheitliche Folgen des Klimawandels für Kinder</w:t>
            </w:r>
          </w:p>
        </w:tc>
      </w:tr>
      <w:tr w:rsidR="008B6C3F" w:rsidRPr="00F00FEB" w14:paraId="00A99573" w14:textId="77777777" w:rsidTr="00BD32A9">
        <w:trPr>
          <w:trHeight w:val="567"/>
        </w:trPr>
        <w:tc>
          <w:tcPr>
            <w:tcW w:w="2269" w:type="dxa"/>
            <w:vAlign w:val="center"/>
          </w:tcPr>
          <w:p w14:paraId="6B07D8A3" w14:textId="69FA47DE" w:rsidR="008B6C3F" w:rsidRPr="00F00FEB" w:rsidRDefault="008B6C3F" w:rsidP="00DA49BB">
            <w:pPr>
              <w:rPr>
                <w:szCs w:val="22"/>
              </w:rPr>
            </w:pPr>
            <w:r w:rsidRPr="00F00FEB">
              <w:rPr>
                <w:szCs w:val="22"/>
              </w:rPr>
              <w:t>Vergabe-Nr.:</w:t>
            </w:r>
          </w:p>
        </w:tc>
        <w:tc>
          <w:tcPr>
            <w:tcW w:w="7654" w:type="dxa"/>
            <w:vAlign w:val="center"/>
          </w:tcPr>
          <w:p w14:paraId="270EDFB9" w14:textId="1EC758AF" w:rsidR="008B6C3F" w:rsidRPr="00F00FEB" w:rsidRDefault="00565AA1" w:rsidP="00E46763">
            <w:pPr>
              <w:rPr>
                <w:szCs w:val="22"/>
              </w:rPr>
            </w:pPr>
            <w:r w:rsidRPr="00565AA1">
              <w:rPr>
                <w:szCs w:val="22"/>
              </w:rPr>
              <w:t>2025-Kita-001 </w:t>
            </w:r>
          </w:p>
        </w:tc>
      </w:tr>
    </w:tbl>
    <w:p w14:paraId="64194176" w14:textId="77777777" w:rsidR="002F5D2C" w:rsidRPr="00F00FEB" w:rsidRDefault="002F5D2C" w:rsidP="0001370B">
      <w:pPr>
        <w:ind w:right="-2"/>
        <w:rPr>
          <w:szCs w:val="22"/>
        </w:rPr>
      </w:pPr>
    </w:p>
    <w:p w14:paraId="37F14374" w14:textId="77777777" w:rsidR="00801CA7" w:rsidRPr="00F00FEB" w:rsidRDefault="00801CA7" w:rsidP="0001370B">
      <w:pPr>
        <w:ind w:right="-2"/>
        <w:rPr>
          <w:szCs w:val="22"/>
        </w:rPr>
      </w:pPr>
    </w:p>
    <w:p w14:paraId="3DB58F15" w14:textId="77777777" w:rsidR="00657E1B" w:rsidRPr="00F00FEB" w:rsidRDefault="00657E1B" w:rsidP="0001370B">
      <w:pPr>
        <w:ind w:left="-284" w:right="-2"/>
        <w:rPr>
          <w:szCs w:val="22"/>
        </w:rPr>
      </w:pPr>
      <w:r w:rsidRPr="00F00FEB">
        <w:rPr>
          <w:szCs w:val="22"/>
        </w:rPr>
        <w:t>Sehr geehrte Damen und Herren,</w:t>
      </w:r>
    </w:p>
    <w:p w14:paraId="793EFF94" w14:textId="77777777" w:rsidR="00657E1B" w:rsidRPr="00F00FEB" w:rsidRDefault="00657E1B" w:rsidP="0001370B">
      <w:pPr>
        <w:ind w:left="-284" w:right="-2"/>
        <w:rPr>
          <w:szCs w:val="22"/>
        </w:rPr>
      </w:pPr>
    </w:p>
    <w:p w14:paraId="00DFC0A3" w14:textId="6BC8B60B" w:rsidR="00657E1B" w:rsidRPr="00F00FEB" w:rsidRDefault="00355105" w:rsidP="0001370B">
      <w:pPr>
        <w:ind w:left="-284" w:right="-2"/>
        <w:jc w:val="both"/>
        <w:rPr>
          <w:szCs w:val="22"/>
        </w:rPr>
      </w:pPr>
      <w:r w:rsidRPr="00F00FEB">
        <w:rPr>
          <w:szCs w:val="22"/>
        </w:rPr>
        <w:t>im Rahmen dieser Ausschreibung möchte</w:t>
      </w:r>
      <w:r w:rsidR="00622A20" w:rsidRPr="00F00FEB">
        <w:rPr>
          <w:szCs w:val="22"/>
        </w:rPr>
        <w:t xml:space="preserve"> ich</w:t>
      </w:r>
      <w:r w:rsidRPr="00F00FEB">
        <w:rPr>
          <w:szCs w:val="22"/>
        </w:rPr>
        <w:t xml:space="preserve"> Sie zur Abgabe eines</w:t>
      </w:r>
      <w:r w:rsidR="00C224B0">
        <w:rPr>
          <w:szCs w:val="22"/>
        </w:rPr>
        <w:t xml:space="preserve"> </w:t>
      </w:r>
      <w:r w:rsidR="00CC26C8">
        <w:rPr>
          <w:szCs w:val="22"/>
        </w:rPr>
        <w:t xml:space="preserve">Angebotes </w:t>
      </w:r>
      <w:r w:rsidRPr="00F00FEB">
        <w:rPr>
          <w:szCs w:val="22"/>
        </w:rPr>
        <w:t>einladen.</w:t>
      </w:r>
      <w:r w:rsidR="0020099C" w:rsidRPr="00F00FEB">
        <w:rPr>
          <w:szCs w:val="22"/>
        </w:rPr>
        <w:t xml:space="preserve"> </w:t>
      </w:r>
      <w:r w:rsidR="00622A20" w:rsidRPr="00F00FEB">
        <w:rPr>
          <w:szCs w:val="22"/>
        </w:rPr>
        <w:t>Bitte beachten Sie</w:t>
      </w:r>
      <w:r w:rsidR="0020099C" w:rsidRPr="00F00FEB">
        <w:rPr>
          <w:szCs w:val="22"/>
        </w:rPr>
        <w:t xml:space="preserve"> </w:t>
      </w:r>
      <w:r w:rsidR="00622A20" w:rsidRPr="00F00FEB">
        <w:rPr>
          <w:szCs w:val="22"/>
        </w:rPr>
        <w:t xml:space="preserve">die in allen </w:t>
      </w:r>
      <w:r w:rsidR="0020099C" w:rsidRPr="00F00FEB">
        <w:rPr>
          <w:szCs w:val="22"/>
        </w:rPr>
        <w:t>weiteren Ausführungen enthaltenen Angaben.</w:t>
      </w:r>
      <w:r w:rsidR="005E5B7A" w:rsidRPr="00F00FEB">
        <w:rPr>
          <w:szCs w:val="22"/>
        </w:rPr>
        <w:t xml:space="preserve"> Die Auftragsbekanntmachung wurde auf der Homepage des Auftraggebers veröffentlicht.</w:t>
      </w:r>
      <w:r w:rsidR="0097078F" w:rsidRPr="00F00FEB">
        <w:rPr>
          <w:szCs w:val="22"/>
        </w:rPr>
        <w:t xml:space="preserve"> (</w:t>
      </w:r>
      <w:hyperlink r:id="rId12" w:history="1">
        <w:r w:rsidR="003D3173" w:rsidRPr="00F00FEB">
          <w:rPr>
            <w:rStyle w:val="Hyperlink"/>
            <w:szCs w:val="22"/>
          </w:rPr>
          <w:t>https://www.drk.de/das-drk/aktuelle-ausschreibungen/</w:t>
        </w:r>
      </w:hyperlink>
      <w:r w:rsidR="003D3173" w:rsidRPr="00F00FEB">
        <w:rPr>
          <w:szCs w:val="22"/>
        </w:rPr>
        <w:t>)</w:t>
      </w:r>
    </w:p>
    <w:p w14:paraId="26458119" w14:textId="77777777" w:rsidR="003D3173" w:rsidRPr="00F00FEB" w:rsidRDefault="003D3173" w:rsidP="001A37A0">
      <w:pPr>
        <w:jc w:val="both"/>
        <w:rPr>
          <w:szCs w:val="22"/>
        </w:rPr>
      </w:pPr>
    </w:p>
    <w:p w14:paraId="452AEB1F" w14:textId="1A8AD257" w:rsidR="005E5B7A" w:rsidRPr="00F00FEB" w:rsidRDefault="005E5B7A" w:rsidP="001A37A0">
      <w:pPr>
        <w:jc w:val="both"/>
        <w:rPr>
          <w:szCs w:val="22"/>
        </w:rPr>
      </w:pPr>
    </w:p>
    <w:p w14:paraId="318039A2" w14:textId="77777777" w:rsidR="00FE06FC" w:rsidRPr="00F00FEB" w:rsidRDefault="00FE06FC" w:rsidP="00BE1C28">
      <w:pPr>
        <w:pStyle w:val="Listenabsatz"/>
        <w:numPr>
          <w:ilvl w:val="0"/>
          <w:numId w:val="1"/>
        </w:numPr>
        <w:ind w:left="284" w:hanging="568"/>
        <w:rPr>
          <w:b/>
          <w:szCs w:val="22"/>
        </w:rPr>
      </w:pPr>
      <w:r w:rsidRPr="00F00FEB">
        <w:rPr>
          <w:b/>
          <w:szCs w:val="22"/>
        </w:rPr>
        <w:t>Unterlagen und Nachweise</w:t>
      </w:r>
    </w:p>
    <w:p w14:paraId="1F2FD714" w14:textId="77777777" w:rsidR="00FE06FC" w:rsidRPr="00F00FEB" w:rsidRDefault="00FE06FC" w:rsidP="0001370B">
      <w:pPr>
        <w:ind w:left="284" w:hanging="568"/>
        <w:rPr>
          <w:b/>
          <w:szCs w:val="22"/>
        </w:rPr>
      </w:pPr>
    </w:p>
    <w:p w14:paraId="095AE695" w14:textId="62621737" w:rsidR="00917B41" w:rsidRPr="00F00FEB" w:rsidRDefault="00917B41" w:rsidP="00BE1C28">
      <w:pPr>
        <w:pStyle w:val="Listenabsatz"/>
        <w:numPr>
          <w:ilvl w:val="1"/>
          <w:numId w:val="2"/>
        </w:numPr>
        <w:ind w:left="284" w:hanging="568"/>
        <w:rPr>
          <w:szCs w:val="22"/>
        </w:rPr>
      </w:pPr>
      <w:r w:rsidRPr="00F00FEB">
        <w:rPr>
          <w:szCs w:val="22"/>
        </w:rPr>
        <w:t>Ausschreibende Stelle</w:t>
      </w:r>
      <w:r w:rsidR="00281A0F" w:rsidRPr="00F00FEB">
        <w:rPr>
          <w:szCs w:val="22"/>
        </w:rPr>
        <w:t xml:space="preserve"> und Auftraggeber</w:t>
      </w:r>
      <w:r w:rsidR="00737253" w:rsidRPr="00F00FEB">
        <w:rPr>
          <w:szCs w:val="22"/>
        </w:rPr>
        <w:t xml:space="preserve"> ist</w:t>
      </w:r>
      <w:r w:rsidR="00281A0F" w:rsidRPr="00F00FEB">
        <w:rPr>
          <w:szCs w:val="22"/>
        </w:rPr>
        <w:t>:</w:t>
      </w:r>
    </w:p>
    <w:p w14:paraId="69637543" w14:textId="77777777" w:rsidR="00B422D3" w:rsidRPr="00F00FEB" w:rsidRDefault="00B422D3" w:rsidP="0001370B">
      <w:pPr>
        <w:ind w:left="284" w:hanging="568"/>
        <w:rPr>
          <w:szCs w:val="22"/>
        </w:rPr>
      </w:pPr>
    </w:p>
    <w:p w14:paraId="54A24E9C" w14:textId="471F7C77" w:rsidR="00B422D3" w:rsidRPr="00F00FEB" w:rsidRDefault="00B422D3" w:rsidP="0001370B">
      <w:pPr>
        <w:ind w:left="284"/>
        <w:rPr>
          <w:szCs w:val="22"/>
        </w:rPr>
      </w:pPr>
      <w:r w:rsidRPr="00F00FEB">
        <w:rPr>
          <w:szCs w:val="22"/>
        </w:rPr>
        <w:t>DRK-Generalsekretariat</w:t>
      </w:r>
    </w:p>
    <w:p w14:paraId="5586589A" w14:textId="66ABB694" w:rsidR="006176AC" w:rsidRPr="00F00FEB" w:rsidRDefault="001C7031" w:rsidP="0001370B">
      <w:pPr>
        <w:ind w:left="284"/>
        <w:rPr>
          <w:szCs w:val="22"/>
        </w:rPr>
      </w:pPr>
      <w:r w:rsidRPr="00F00FEB">
        <w:rPr>
          <w:szCs w:val="22"/>
        </w:rPr>
        <w:t>Deutsches Rotes Kreuz e.V.</w:t>
      </w:r>
    </w:p>
    <w:p w14:paraId="3AF57BCF" w14:textId="5432CE46" w:rsidR="00917B41" w:rsidRPr="00F00FEB" w:rsidRDefault="00020014" w:rsidP="0001370B">
      <w:pPr>
        <w:ind w:left="284"/>
        <w:rPr>
          <w:szCs w:val="22"/>
        </w:rPr>
      </w:pPr>
      <w:r w:rsidRPr="00F00FEB">
        <w:rPr>
          <w:szCs w:val="22"/>
        </w:rPr>
        <w:t>Carstennstraße 58</w:t>
      </w:r>
    </w:p>
    <w:p w14:paraId="52D2F183" w14:textId="3C203450" w:rsidR="00020014" w:rsidRPr="00F00FEB" w:rsidRDefault="00020014" w:rsidP="0001370B">
      <w:pPr>
        <w:ind w:left="284"/>
        <w:rPr>
          <w:szCs w:val="22"/>
        </w:rPr>
      </w:pPr>
      <w:r w:rsidRPr="00F00FEB">
        <w:rPr>
          <w:szCs w:val="22"/>
        </w:rPr>
        <w:t>12205 Berlin</w:t>
      </w:r>
    </w:p>
    <w:p w14:paraId="769B8BA3" w14:textId="77777777" w:rsidR="003721FD" w:rsidRPr="00F00FEB" w:rsidRDefault="003721FD" w:rsidP="0001370B">
      <w:pPr>
        <w:ind w:left="284" w:hanging="568"/>
        <w:rPr>
          <w:szCs w:val="22"/>
        </w:rPr>
      </w:pPr>
      <w:r w:rsidRPr="00F00FEB">
        <w:rPr>
          <w:szCs w:val="22"/>
        </w:rPr>
        <w:tab/>
      </w:r>
    </w:p>
    <w:p w14:paraId="6452A1AE" w14:textId="77BD662C" w:rsidR="000C4F97" w:rsidRPr="00F00FEB" w:rsidRDefault="000C4F97" w:rsidP="00BE1C28">
      <w:pPr>
        <w:pStyle w:val="Listenabsatz"/>
        <w:numPr>
          <w:ilvl w:val="1"/>
          <w:numId w:val="2"/>
        </w:numPr>
        <w:ind w:left="284" w:hanging="568"/>
        <w:rPr>
          <w:szCs w:val="22"/>
        </w:rPr>
      </w:pPr>
      <w:r w:rsidRPr="00F00FEB">
        <w:rPr>
          <w:szCs w:val="22"/>
        </w:rPr>
        <w:t xml:space="preserve">Der Bieter kann </w:t>
      </w:r>
      <w:r w:rsidR="00F775E6">
        <w:rPr>
          <w:szCs w:val="22"/>
        </w:rPr>
        <w:t>sein Angebot</w:t>
      </w:r>
      <w:r w:rsidRPr="00F00FEB">
        <w:rPr>
          <w:szCs w:val="22"/>
        </w:rPr>
        <w:t xml:space="preserve"> frist- und formgerecht wie folgt einreichen:</w:t>
      </w:r>
    </w:p>
    <w:p w14:paraId="51118480" w14:textId="030E57D9" w:rsidR="000C4F97" w:rsidRPr="00F00FEB" w:rsidRDefault="000C4F97" w:rsidP="0001370B">
      <w:pPr>
        <w:ind w:left="284" w:hanging="568"/>
        <w:rPr>
          <w:szCs w:val="22"/>
        </w:rPr>
      </w:pPr>
    </w:p>
    <w:p w14:paraId="1E8686C9" w14:textId="75824902" w:rsidR="00782A3A" w:rsidRDefault="000415CA" w:rsidP="00782A3A">
      <w:pPr>
        <w:ind w:firstLine="284"/>
        <w:rPr>
          <w:szCs w:val="22"/>
        </w:rPr>
      </w:pPr>
      <w:sdt>
        <w:sdtPr>
          <w:rPr>
            <w:szCs w:val="22"/>
          </w:rPr>
          <w:id w:val="-609976695"/>
          <w14:checkbox>
            <w14:checked w14:val="0"/>
            <w14:checkedState w14:val="2612" w14:font="MS Gothic"/>
            <w14:uncheckedState w14:val="2610" w14:font="MS Gothic"/>
          </w14:checkbox>
        </w:sdtPr>
        <w:sdtEndPr/>
        <w:sdtContent>
          <w:r w:rsidR="0025532D">
            <w:rPr>
              <w:rFonts w:ascii="MS Gothic" w:eastAsia="MS Gothic" w:hAnsi="MS Gothic" w:hint="eastAsia"/>
              <w:szCs w:val="22"/>
            </w:rPr>
            <w:t>☐</w:t>
          </w:r>
        </w:sdtContent>
      </w:sdt>
      <w:r w:rsidR="00782A3A" w:rsidRPr="0025532D">
        <w:rPr>
          <w:szCs w:val="22"/>
        </w:rPr>
        <w:tab/>
      </w:r>
      <w:r w:rsidR="00782A3A" w:rsidRPr="0025532D">
        <w:rPr>
          <w:szCs w:val="22"/>
          <w:u w:val="single"/>
        </w:rPr>
        <w:t>schriftlich</w:t>
      </w:r>
      <w:r w:rsidR="00782A3A" w:rsidRPr="0025532D">
        <w:rPr>
          <w:szCs w:val="22"/>
        </w:rPr>
        <w:t xml:space="preserve"> per Post, Boten oder persönlich an die ausschreibende Stelle</w:t>
      </w:r>
    </w:p>
    <w:p w14:paraId="2237C9B0" w14:textId="00D4CC53" w:rsidR="00423C9B" w:rsidRPr="0025532D" w:rsidRDefault="000415CA" w:rsidP="00782A3A">
      <w:pPr>
        <w:ind w:firstLine="284"/>
        <w:rPr>
          <w:szCs w:val="22"/>
        </w:rPr>
      </w:pPr>
      <w:sdt>
        <w:sdtPr>
          <w:rPr>
            <w:szCs w:val="22"/>
          </w:rPr>
          <w:id w:val="-1568564240"/>
          <w14:checkbox>
            <w14:checked w14:val="1"/>
            <w14:checkedState w14:val="2612" w14:font="MS Gothic"/>
            <w14:uncheckedState w14:val="2610" w14:font="MS Gothic"/>
          </w14:checkbox>
        </w:sdtPr>
        <w:sdtEndPr/>
        <w:sdtContent>
          <w:r w:rsidR="00A22DC7">
            <w:rPr>
              <w:rFonts w:ascii="MS Gothic" w:eastAsia="MS Gothic" w:hAnsi="MS Gothic" w:hint="eastAsia"/>
              <w:szCs w:val="22"/>
            </w:rPr>
            <w:t>☒</w:t>
          </w:r>
        </w:sdtContent>
      </w:sdt>
      <w:r w:rsidR="00423C9B" w:rsidRPr="00F00FEB">
        <w:rPr>
          <w:szCs w:val="22"/>
        </w:rPr>
        <w:tab/>
      </w:r>
      <w:r w:rsidR="00423C9B" w:rsidRPr="00F00FEB">
        <w:rPr>
          <w:szCs w:val="22"/>
          <w:u w:val="single"/>
        </w:rPr>
        <w:t>elektronisch</w:t>
      </w:r>
      <w:r w:rsidR="00423C9B" w:rsidRPr="00F00FEB">
        <w:rPr>
          <w:szCs w:val="22"/>
        </w:rPr>
        <w:t xml:space="preserve"> </w:t>
      </w:r>
      <w:r w:rsidR="00423C9B">
        <w:rPr>
          <w:szCs w:val="22"/>
        </w:rPr>
        <w:t xml:space="preserve">per E-Mail an die folgende Mailadresse: </w:t>
      </w:r>
      <w:r w:rsidR="00A22DC7">
        <w:rPr>
          <w:szCs w:val="22"/>
        </w:rPr>
        <w:t>k.plume@drk.de</w:t>
      </w:r>
    </w:p>
    <w:bookmarkStart w:id="0" w:name="_Hlk54596084"/>
    <w:p w14:paraId="2814F8BF" w14:textId="58580E4B" w:rsidR="000C4F97" w:rsidRPr="00F00FEB" w:rsidRDefault="000415CA" w:rsidP="0001370B">
      <w:pPr>
        <w:ind w:left="284"/>
        <w:rPr>
          <w:szCs w:val="22"/>
        </w:rPr>
      </w:pPr>
      <w:sdt>
        <w:sdtPr>
          <w:rPr>
            <w:szCs w:val="22"/>
          </w:rPr>
          <w:id w:val="1619029709"/>
          <w14:checkbox>
            <w14:checked w14:val="0"/>
            <w14:checkedState w14:val="2612" w14:font="MS Gothic"/>
            <w14:uncheckedState w14:val="2610" w14:font="MS Gothic"/>
          </w14:checkbox>
        </w:sdtPr>
        <w:sdtEndPr/>
        <w:sdtContent>
          <w:r w:rsidR="00EB52FE">
            <w:rPr>
              <w:rFonts w:ascii="MS Gothic" w:eastAsia="MS Gothic" w:hAnsi="MS Gothic" w:hint="eastAsia"/>
              <w:szCs w:val="22"/>
            </w:rPr>
            <w:t>☐</w:t>
          </w:r>
        </w:sdtContent>
      </w:sdt>
      <w:r w:rsidR="000C4F97" w:rsidRPr="00F00FEB">
        <w:rPr>
          <w:szCs w:val="22"/>
        </w:rPr>
        <w:tab/>
      </w:r>
      <w:r w:rsidR="000C4F97" w:rsidRPr="00F00FEB">
        <w:rPr>
          <w:szCs w:val="22"/>
          <w:u w:val="single"/>
        </w:rPr>
        <w:t>elektronisch</w:t>
      </w:r>
      <w:r w:rsidR="000C4F97" w:rsidRPr="00F00FEB">
        <w:rPr>
          <w:szCs w:val="22"/>
        </w:rPr>
        <w:t xml:space="preserve"> in Textform über das Deutsche Vergabeportal </w:t>
      </w:r>
      <w:r w:rsidR="0001370B" w:rsidRPr="00F00FEB">
        <w:rPr>
          <w:szCs w:val="22"/>
        </w:rPr>
        <w:t>(</w:t>
      </w:r>
      <w:hyperlink r:id="rId13" w:history="1">
        <w:r w:rsidR="0001370B" w:rsidRPr="00F00FEB">
          <w:rPr>
            <w:rStyle w:val="Hyperlink"/>
            <w:szCs w:val="22"/>
          </w:rPr>
          <w:t>www.dtvp.de</w:t>
        </w:r>
      </w:hyperlink>
      <w:r w:rsidR="000C4F97" w:rsidRPr="00F00FEB">
        <w:rPr>
          <w:szCs w:val="22"/>
        </w:rPr>
        <w:t>)</w:t>
      </w:r>
      <w:r w:rsidR="000C4F97" w:rsidRPr="00F00FEB">
        <w:rPr>
          <w:szCs w:val="22"/>
        </w:rPr>
        <w:tab/>
      </w:r>
      <w:bookmarkEnd w:id="0"/>
      <w:r w:rsidR="000C4F97" w:rsidRPr="00F00FEB">
        <w:rPr>
          <w:szCs w:val="22"/>
        </w:rPr>
        <w:tab/>
      </w:r>
    </w:p>
    <w:p w14:paraId="2F7AC283" w14:textId="77777777" w:rsidR="0001370B" w:rsidRPr="00F00FEB" w:rsidRDefault="0001370B" w:rsidP="0001370B">
      <w:pPr>
        <w:ind w:left="284" w:hanging="568"/>
        <w:rPr>
          <w:szCs w:val="22"/>
        </w:rPr>
      </w:pPr>
    </w:p>
    <w:p w14:paraId="17500D6F" w14:textId="59DF47F1" w:rsidR="000C4F97" w:rsidRDefault="000C4F97" w:rsidP="0001370B">
      <w:pPr>
        <w:ind w:left="284" w:right="-2"/>
        <w:jc w:val="both"/>
        <w:rPr>
          <w:i/>
          <w:iCs/>
          <w:sz w:val="18"/>
          <w:szCs w:val="18"/>
        </w:rPr>
      </w:pPr>
      <w:r w:rsidRPr="00F00FEB">
        <w:rPr>
          <w:i/>
          <w:iCs/>
          <w:sz w:val="18"/>
          <w:szCs w:val="18"/>
          <w:u w:val="single"/>
        </w:rPr>
        <w:t>Hinweis:</w:t>
      </w:r>
      <w:r w:rsidRPr="00F00FEB">
        <w:rPr>
          <w:i/>
          <w:iCs/>
          <w:sz w:val="18"/>
          <w:szCs w:val="18"/>
        </w:rPr>
        <w:t xml:space="preserve"> Bei elektronischer </w:t>
      </w:r>
      <w:r w:rsidR="00023D25">
        <w:rPr>
          <w:i/>
          <w:iCs/>
          <w:sz w:val="18"/>
          <w:szCs w:val="18"/>
        </w:rPr>
        <w:t>Ü</w:t>
      </w:r>
      <w:r w:rsidRPr="00F00FEB">
        <w:rPr>
          <w:i/>
          <w:iCs/>
          <w:sz w:val="18"/>
          <w:szCs w:val="18"/>
        </w:rPr>
        <w:t xml:space="preserve">bermittlung in Textform ist der </w:t>
      </w:r>
      <w:r w:rsidR="00F775E6">
        <w:rPr>
          <w:i/>
          <w:iCs/>
          <w:sz w:val="18"/>
          <w:szCs w:val="18"/>
        </w:rPr>
        <w:t>Bieter</w:t>
      </w:r>
      <w:r w:rsidRPr="00F00FEB">
        <w:rPr>
          <w:i/>
          <w:iCs/>
          <w:sz w:val="18"/>
          <w:szCs w:val="18"/>
        </w:rPr>
        <w:t xml:space="preserve"> und die natürliche Person, die die Erklärung abgibt, zu benennen. Bei elektronischen </w:t>
      </w:r>
      <w:r w:rsidR="00F775E6">
        <w:rPr>
          <w:i/>
          <w:iCs/>
          <w:sz w:val="18"/>
          <w:szCs w:val="18"/>
        </w:rPr>
        <w:t>Angeboten</w:t>
      </w:r>
      <w:r w:rsidRPr="00F00FEB">
        <w:rPr>
          <w:i/>
          <w:iCs/>
          <w:sz w:val="18"/>
          <w:szCs w:val="18"/>
        </w:rPr>
        <w:t xml:space="preserve"> ist die durch das Vergaberecht geforderte Vertraulichkeit durch Verschlüsselung sicherzustellen. Verschlüsselung bedeutet, dass das Öffnen der Datei aufgrund besonderer technischer Vorkehrungen nur den berechtigten Adressaten möglich ist</w:t>
      </w:r>
    </w:p>
    <w:p w14:paraId="6F2B17D2" w14:textId="3F9536EA" w:rsidR="00E2444A" w:rsidRPr="00EB52FE" w:rsidRDefault="00E2444A" w:rsidP="0001370B">
      <w:pPr>
        <w:ind w:left="284" w:right="-2"/>
        <w:jc w:val="both"/>
        <w:rPr>
          <w:i/>
          <w:iCs/>
          <w:szCs w:val="22"/>
        </w:rPr>
      </w:pPr>
    </w:p>
    <w:p w14:paraId="5A68968F" w14:textId="77777777" w:rsidR="00423C9B" w:rsidRPr="00EB52FE" w:rsidRDefault="00423C9B" w:rsidP="0001370B">
      <w:pPr>
        <w:ind w:left="284" w:right="-2"/>
        <w:jc w:val="both"/>
        <w:rPr>
          <w:i/>
          <w:iCs/>
          <w:szCs w:val="22"/>
        </w:rPr>
      </w:pPr>
    </w:p>
    <w:p w14:paraId="2C3306F7" w14:textId="34F320AC" w:rsidR="00362543" w:rsidRPr="00F00FEB" w:rsidRDefault="00362543" w:rsidP="00BE1C28">
      <w:pPr>
        <w:pStyle w:val="Listenabsatz"/>
        <w:numPr>
          <w:ilvl w:val="0"/>
          <w:numId w:val="1"/>
        </w:numPr>
        <w:ind w:left="284" w:hanging="568"/>
        <w:rPr>
          <w:b/>
          <w:szCs w:val="22"/>
        </w:rPr>
      </w:pPr>
      <w:r w:rsidRPr="00F00FEB">
        <w:rPr>
          <w:b/>
          <w:szCs w:val="22"/>
        </w:rPr>
        <w:t>Unterlagen und Teilnahmebedingung</w:t>
      </w:r>
      <w:r w:rsidR="003E23D1" w:rsidRPr="00F00FEB">
        <w:rPr>
          <w:b/>
          <w:szCs w:val="22"/>
        </w:rPr>
        <w:t>e</w:t>
      </w:r>
      <w:r w:rsidRPr="00F00FEB">
        <w:rPr>
          <w:b/>
          <w:szCs w:val="22"/>
        </w:rPr>
        <w:t>n</w:t>
      </w:r>
    </w:p>
    <w:p w14:paraId="208AA51F" w14:textId="1789C4F3" w:rsidR="004B5F18" w:rsidRDefault="004B5F18" w:rsidP="00BE1C28">
      <w:pPr>
        <w:pStyle w:val="Listenabsatz"/>
        <w:numPr>
          <w:ilvl w:val="1"/>
          <w:numId w:val="1"/>
        </w:numPr>
        <w:ind w:left="284" w:hanging="568"/>
        <w:rPr>
          <w:bCs/>
          <w:szCs w:val="22"/>
        </w:rPr>
      </w:pPr>
      <w:r w:rsidRPr="00F00FEB">
        <w:rPr>
          <w:bCs/>
          <w:szCs w:val="22"/>
        </w:rPr>
        <w:lastRenderedPageBreak/>
        <w:t>Die Vergabeunterlagen bestehen aus</w:t>
      </w:r>
      <w:r w:rsidR="00CD6F13">
        <w:rPr>
          <w:bCs/>
          <w:szCs w:val="22"/>
        </w:rPr>
        <w:t xml:space="preserve"> den </w:t>
      </w:r>
      <w:r w:rsidRPr="00F00FEB">
        <w:rPr>
          <w:bCs/>
          <w:szCs w:val="22"/>
        </w:rPr>
        <w:t>folgenden Anlagen, die vom Bieter zu beachten sind:</w:t>
      </w:r>
    </w:p>
    <w:p w14:paraId="1B554B63" w14:textId="77777777" w:rsidR="00423C9B" w:rsidRDefault="00423C9B" w:rsidP="00423C9B">
      <w:pPr>
        <w:pStyle w:val="Listenabsatz"/>
        <w:ind w:left="284"/>
        <w:rPr>
          <w:bCs/>
          <w:szCs w:val="22"/>
        </w:rPr>
      </w:pPr>
    </w:p>
    <w:p w14:paraId="0DF45D85" w14:textId="247391CD" w:rsidR="00317FC7" w:rsidRDefault="000415CA" w:rsidP="00317FC7">
      <w:pPr>
        <w:pStyle w:val="Listenabsatz"/>
        <w:ind w:left="284"/>
        <w:rPr>
          <w:szCs w:val="22"/>
        </w:rPr>
      </w:pPr>
      <w:sdt>
        <w:sdtPr>
          <w:rPr>
            <w:szCs w:val="22"/>
          </w:rPr>
          <w:id w:val="1589963666"/>
          <w14:checkbox>
            <w14:checked w14:val="1"/>
            <w14:checkedState w14:val="2612" w14:font="MS Gothic"/>
            <w14:uncheckedState w14:val="2610" w14:font="MS Gothic"/>
          </w14:checkbox>
        </w:sdtPr>
        <w:sdtEndPr/>
        <w:sdtContent>
          <w:r w:rsidR="00A22DC7">
            <w:rPr>
              <w:rFonts w:ascii="MS Gothic" w:eastAsia="MS Gothic" w:hAnsi="MS Gothic" w:hint="eastAsia"/>
              <w:szCs w:val="22"/>
            </w:rPr>
            <w:t>☒</w:t>
          </w:r>
        </w:sdtContent>
      </w:sdt>
      <w:r w:rsidR="00317FC7" w:rsidRPr="00F00FEB">
        <w:rPr>
          <w:szCs w:val="22"/>
        </w:rPr>
        <w:tab/>
      </w:r>
      <w:r w:rsidR="00317FC7">
        <w:rPr>
          <w:szCs w:val="22"/>
        </w:rPr>
        <w:t>Leistungsbeschreibung</w:t>
      </w:r>
    </w:p>
    <w:p w14:paraId="72B47F78" w14:textId="4311A7E0" w:rsidR="00317FC7" w:rsidRPr="00F00FEB" w:rsidRDefault="000415CA" w:rsidP="00317FC7">
      <w:pPr>
        <w:ind w:left="284"/>
        <w:rPr>
          <w:szCs w:val="22"/>
        </w:rPr>
      </w:pPr>
      <w:sdt>
        <w:sdtPr>
          <w:rPr>
            <w:szCs w:val="22"/>
          </w:rPr>
          <w:id w:val="619195790"/>
          <w14:checkbox>
            <w14:checked w14:val="0"/>
            <w14:checkedState w14:val="2612" w14:font="MS Gothic"/>
            <w14:uncheckedState w14:val="2610" w14:font="MS Gothic"/>
          </w14:checkbox>
        </w:sdtPr>
        <w:sdtEndPr/>
        <w:sdtContent>
          <w:r w:rsidR="00317FC7">
            <w:rPr>
              <w:rFonts w:ascii="MS Gothic" w:eastAsia="MS Gothic" w:hAnsi="MS Gothic" w:hint="eastAsia"/>
              <w:szCs w:val="22"/>
            </w:rPr>
            <w:t>☐</w:t>
          </w:r>
        </w:sdtContent>
      </w:sdt>
      <w:r w:rsidR="00317FC7" w:rsidRPr="00F00FEB">
        <w:rPr>
          <w:szCs w:val="22"/>
        </w:rPr>
        <w:tab/>
      </w:r>
      <w:r w:rsidR="00317FC7">
        <w:rPr>
          <w:szCs w:val="22"/>
        </w:rPr>
        <w:t>Allgemeine Bewerbungsbedingungen</w:t>
      </w:r>
    </w:p>
    <w:p w14:paraId="118B1BBA" w14:textId="77777777" w:rsidR="00317FC7" w:rsidRPr="00F00FEB" w:rsidRDefault="000415CA" w:rsidP="00317FC7">
      <w:pPr>
        <w:pStyle w:val="Listenabsatz"/>
        <w:ind w:left="284"/>
        <w:rPr>
          <w:szCs w:val="22"/>
        </w:rPr>
      </w:pPr>
      <w:sdt>
        <w:sdtPr>
          <w:rPr>
            <w:szCs w:val="22"/>
          </w:rPr>
          <w:id w:val="-601484085"/>
          <w14:checkbox>
            <w14:checked w14:val="0"/>
            <w14:checkedState w14:val="2612" w14:font="MS Gothic"/>
            <w14:uncheckedState w14:val="2610" w14:font="MS Gothic"/>
          </w14:checkbox>
        </w:sdtPr>
        <w:sdtEndPr/>
        <w:sdtContent>
          <w:r w:rsidR="00317FC7" w:rsidRPr="00F00FEB">
            <w:rPr>
              <w:rFonts w:ascii="MS Gothic" w:eastAsia="MS Gothic" w:hAnsi="MS Gothic" w:hint="eastAsia"/>
              <w:szCs w:val="22"/>
            </w:rPr>
            <w:t>☐</w:t>
          </w:r>
        </w:sdtContent>
      </w:sdt>
      <w:r w:rsidR="00317FC7" w:rsidRPr="00F00FEB">
        <w:rPr>
          <w:szCs w:val="22"/>
        </w:rPr>
        <w:tab/>
        <w:t>Vertragsbedingungen</w:t>
      </w:r>
    </w:p>
    <w:p w14:paraId="20B36F3C" w14:textId="0E7D131B" w:rsidR="00317FC7" w:rsidRPr="00F00FEB" w:rsidRDefault="000415CA" w:rsidP="00317FC7">
      <w:pPr>
        <w:pStyle w:val="Listenabsatz"/>
        <w:ind w:left="284"/>
        <w:rPr>
          <w:szCs w:val="22"/>
        </w:rPr>
      </w:pPr>
      <w:sdt>
        <w:sdtPr>
          <w:rPr>
            <w:szCs w:val="22"/>
          </w:rPr>
          <w:id w:val="696896158"/>
          <w14:checkbox>
            <w14:checked w14:val="1"/>
            <w14:checkedState w14:val="2612" w14:font="MS Gothic"/>
            <w14:uncheckedState w14:val="2610" w14:font="MS Gothic"/>
          </w14:checkbox>
        </w:sdtPr>
        <w:sdtEndPr/>
        <w:sdtContent>
          <w:r w:rsidR="00A22DC7">
            <w:rPr>
              <w:rFonts w:ascii="MS Gothic" w:eastAsia="MS Gothic" w:hAnsi="MS Gothic" w:hint="eastAsia"/>
              <w:szCs w:val="22"/>
            </w:rPr>
            <w:t>☒</w:t>
          </w:r>
        </w:sdtContent>
      </w:sdt>
      <w:r w:rsidR="00317FC7" w:rsidRPr="00F00FEB">
        <w:rPr>
          <w:szCs w:val="22"/>
        </w:rPr>
        <w:tab/>
        <w:t>Vertragsentwurf</w:t>
      </w:r>
    </w:p>
    <w:p w14:paraId="1EBF2146" w14:textId="4F0D2F5A" w:rsidR="00317FC7" w:rsidRPr="00F00FEB" w:rsidRDefault="000415CA" w:rsidP="00317FC7">
      <w:pPr>
        <w:pStyle w:val="Listenabsatz"/>
        <w:ind w:left="284"/>
        <w:rPr>
          <w:szCs w:val="22"/>
        </w:rPr>
      </w:pPr>
      <w:sdt>
        <w:sdtPr>
          <w:rPr>
            <w:szCs w:val="22"/>
          </w:rPr>
          <w:id w:val="943258356"/>
          <w14:checkbox>
            <w14:checked w14:val="1"/>
            <w14:checkedState w14:val="2612" w14:font="MS Gothic"/>
            <w14:uncheckedState w14:val="2610" w14:font="MS Gothic"/>
          </w14:checkbox>
        </w:sdtPr>
        <w:sdtEndPr/>
        <w:sdtContent>
          <w:r w:rsidR="00A22DC7">
            <w:rPr>
              <w:rFonts w:ascii="MS Gothic" w:eastAsia="MS Gothic" w:hAnsi="MS Gothic" w:hint="eastAsia"/>
              <w:szCs w:val="22"/>
            </w:rPr>
            <w:t>☒</w:t>
          </w:r>
        </w:sdtContent>
      </w:sdt>
      <w:r w:rsidR="00317FC7" w:rsidRPr="00F00FEB">
        <w:rPr>
          <w:szCs w:val="22"/>
        </w:rPr>
        <w:tab/>
        <w:t>Beilagen für Bietererklärungen</w:t>
      </w:r>
    </w:p>
    <w:p w14:paraId="256C310E" w14:textId="32C8C4FC" w:rsidR="00317FC7" w:rsidRPr="00F00FEB" w:rsidRDefault="000415CA" w:rsidP="00317FC7">
      <w:pPr>
        <w:pStyle w:val="Listenabsatz"/>
        <w:ind w:left="284"/>
        <w:rPr>
          <w:szCs w:val="22"/>
        </w:rPr>
      </w:pPr>
      <w:sdt>
        <w:sdtPr>
          <w:rPr>
            <w:szCs w:val="22"/>
          </w:rPr>
          <w:id w:val="-287502128"/>
          <w14:checkbox>
            <w14:checked w14:val="0"/>
            <w14:checkedState w14:val="2612" w14:font="MS Gothic"/>
            <w14:uncheckedState w14:val="2610" w14:font="MS Gothic"/>
          </w14:checkbox>
        </w:sdtPr>
        <w:sdtEndPr/>
        <w:sdtContent>
          <w:r w:rsidR="00317FC7">
            <w:rPr>
              <w:rFonts w:ascii="MS Gothic" w:eastAsia="MS Gothic" w:hAnsi="MS Gothic" w:hint="eastAsia"/>
              <w:szCs w:val="22"/>
            </w:rPr>
            <w:t>☐</w:t>
          </w:r>
        </w:sdtContent>
      </w:sdt>
      <w:r w:rsidR="00317FC7" w:rsidRPr="00F00FEB">
        <w:rPr>
          <w:szCs w:val="22"/>
        </w:rPr>
        <w:tab/>
        <w:t>Informationsschreiben nach DSGVO</w:t>
      </w:r>
    </w:p>
    <w:p w14:paraId="42A2A986" w14:textId="5B1420C3" w:rsidR="00317FC7" w:rsidRPr="00F00FEB" w:rsidRDefault="000415CA" w:rsidP="00317FC7">
      <w:pPr>
        <w:pStyle w:val="Listenabsatz"/>
        <w:ind w:left="284"/>
        <w:rPr>
          <w:szCs w:val="22"/>
        </w:rPr>
      </w:pPr>
      <w:sdt>
        <w:sdtPr>
          <w:rPr>
            <w:szCs w:val="22"/>
          </w:rPr>
          <w:id w:val="1027755560"/>
          <w14:checkbox>
            <w14:checked w14:val="0"/>
            <w14:checkedState w14:val="2612" w14:font="MS Gothic"/>
            <w14:uncheckedState w14:val="2610" w14:font="MS Gothic"/>
          </w14:checkbox>
        </w:sdtPr>
        <w:sdtEndPr/>
        <w:sdtContent>
          <w:r w:rsidR="00317FC7">
            <w:rPr>
              <w:rFonts w:ascii="MS Gothic" w:eastAsia="MS Gothic" w:hAnsi="MS Gothic" w:hint="eastAsia"/>
              <w:szCs w:val="22"/>
            </w:rPr>
            <w:t>☐</w:t>
          </w:r>
        </w:sdtContent>
      </w:sdt>
      <w:r w:rsidR="00317FC7" w:rsidRPr="00F00FEB">
        <w:rPr>
          <w:szCs w:val="22"/>
        </w:rPr>
        <w:tab/>
        <w:t>Auftragsverarbeitungsvereinbarung (AVV)</w:t>
      </w:r>
    </w:p>
    <w:p w14:paraId="754E3F6F" w14:textId="70CF38F7" w:rsidR="00317FC7" w:rsidRDefault="000415CA" w:rsidP="00317FC7">
      <w:pPr>
        <w:pStyle w:val="Listenabsatz"/>
        <w:ind w:left="284"/>
        <w:rPr>
          <w:szCs w:val="22"/>
        </w:rPr>
      </w:pPr>
      <w:sdt>
        <w:sdtPr>
          <w:rPr>
            <w:szCs w:val="22"/>
          </w:rPr>
          <w:id w:val="48881780"/>
          <w14:checkbox>
            <w14:checked w14:val="0"/>
            <w14:checkedState w14:val="2612" w14:font="MS Gothic"/>
            <w14:uncheckedState w14:val="2610" w14:font="MS Gothic"/>
          </w14:checkbox>
        </w:sdtPr>
        <w:sdtEndPr/>
        <w:sdtContent>
          <w:r w:rsidR="00317FC7">
            <w:rPr>
              <w:rFonts w:ascii="MS Gothic" w:eastAsia="MS Gothic" w:hAnsi="MS Gothic" w:hint="eastAsia"/>
              <w:szCs w:val="22"/>
            </w:rPr>
            <w:t>☐</w:t>
          </w:r>
        </w:sdtContent>
      </w:sdt>
      <w:r w:rsidR="00317FC7" w:rsidRPr="00F00FEB">
        <w:rPr>
          <w:szCs w:val="22"/>
        </w:rPr>
        <w:tab/>
        <w:t>sonstiges</w:t>
      </w:r>
      <w:r w:rsidR="00317FC7">
        <w:rPr>
          <w:szCs w:val="22"/>
        </w:rPr>
        <w:t>:</w:t>
      </w:r>
      <w:r w:rsidR="00317FC7" w:rsidRPr="00F00FEB">
        <w:rPr>
          <w:szCs w:val="22"/>
        </w:rPr>
        <w:t xml:space="preserve"> </w:t>
      </w:r>
    </w:p>
    <w:p w14:paraId="3E4CABF5" w14:textId="77777777" w:rsidR="00B8372A" w:rsidRPr="00F00FEB" w:rsidRDefault="00B8372A" w:rsidP="004B5F18">
      <w:pPr>
        <w:pStyle w:val="Listenabsatz"/>
        <w:ind w:left="624"/>
        <w:rPr>
          <w:szCs w:val="22"/>
        </w:rPr>
      </w:pPr>
    </w:p>
    <w:p w14:paraId="6C331F74" w14:textId="321538B1" w:rsidR="00F26309" w:rsidRDefault="004A0611" w:rsidP="00BE1C28">
      <w:pPr>
        <w:pStyle w:val="Listenabsatz"/>
        <w:numPr>
          <w:ilvl w:val="1"/>
          <w:numId w:val="1"/>
        </w:numPr>
        <w:ind w:left="284" w:hanging="568"/>
        <w:jc w:val="both"/>
        <w:rPr>
          <w:bCs/>
          <w:szCs w:val="22"/>
        </w:rPr>
      </w:pPr>
      <w:bookmarkStart w:id="1" w:name="_Hlk76022465"/>
      <w:r>
        <w:rPr>
          <w:bCs/>
          <w:szCs w:val="22"/>
        </w:rPr>
        <w:t>Mit dem Angebot e</w:t>
      </w:r>
      <w:r w:rsidR="009B4385">
        <w:rPr>
          <w:bCs/>
          <w:szCs w:val="22"/>
        </w:rPr>
        <w:t>inzureichende Unterlagen</w:t>
      </w:r>
      <w:r>
        <w:rPr>
          <w:bCs/>
          <w:szCs w:val="22"/>
        </w:rPr>
        <w:t xml:space="preserve"> und Nachweise</w:t>
      </w:r>
      <w:r w:rsidR="00B7292C">
        <w:rPr>
          <w:bCs/>
          <w:szCs w:val="22"/>
        </w:rPr>
        <w:t>:</w:t>
      </w:r>
    </w:p>
    <w:p w14:paraId="41D7D40B" w14:textId="77777777" w:rsidR="00F26309" w:rsidRDefault="00F26309" w:rsidP="00F26309">
      <w:pPr>
        <w:pStyle w:val="Listenabsatz"/>
        <w:ind w:left="284"/>
        <w:jc w:val="both"/>
        <w:rPr>
          <w:bCs/>
          <w:szCs w:val="22"/>
        </w:rPr>
      </w:pPr>
    </w:p>
    <w:p w14:paraId="74555037" w14:textId="29821575" w:rsidR="0066639E" w:rsidRPr="00F00FEB" w:rsidRDefault="00D772A5" w:rsidP="00F26309">
      <w:pPr>
        <w:pStyle w:val="Listenabsatz"/>
        <w:ind w:left="284"/>
        <w:jc w:val="both"/>
        <w:rPr>
          <w:bCs/>
          <w:szCs w:val="22"/>
        </w:rPr>
      </w:pPr>
      <w:r>
        <w:rPr>
          <w:bCs/>
          <w:szCs w:val="22"/>
        </w:rPr>
        <w:t>Unterlage</w:t>
      </w:r>
      <w:r w:rsidR="0066639E" w:rsidRPr="00F00FEB">
        <w:rPr>
          <w:bCs/>
          <w:szCs w:val="22"/>
        </w:rPr>
        <w:t xml:space="preserve">n und Bietererklärung, die </w:t>
      </w:r>
      <w:r w:rsidR="0066639E" w:rsidRPr="00317FC7">
        <w:rPr>
          <w:bCs/>
          <w:szCs w:val="22"/>
          <w:u w:val="single"/>
        </w:rPr>
        <w:t>soweit erforderlich</w:t>
      </w:r>
      <w:r w:rsidR="0066639E" w:rsidRPr="00F00FEB">
        <w:rPr>
          <w:bCs/>
          <w:szCs w:val="22"/>
        </w:rPr>
        <w:t xml:space="preserve">, ausgefüllt </w:t>
      </w:r>
      <w:r w:rsidR="00C57CFB">
        <w:rPr>
          <w:bCs/>
          <w:szCs w:val="22"/>
        </w:rPr>
        <w:t xml:space="preserve">und unterschrieben </w:t>
      </w:r>
      <w:r w:rsidR="0066639E" w:rsidRPr="00AF4B40">
        <w:rPr>
          <w:bCs/>
          <w:szCs w:val="22"/>
          <w:u w:val="single"/>
        </w:rPr>
        <w:t xml:space="preserve">mit dem </w:t>
      </w:r>
      <w:r>
        <w:rPr>
          <w:bCs/>
          <w:szCs w:val="22"/>
          <w:u w:val="single"/>
        </w:rPr>
        <w:t>Angebot</w:t>
      </w:r>
      <w:r w:rsidR="0066639E" w:rsidRPr="00F00FEB">
        <w:rPr>
          <w:bCs/>
          <w:szCs w:val="22"/>
        </w:rPr>
        <w:t xml:space="preserve"> einzureichen sind:</w:t>
      </w:r>
    </w:p>
    <w:bookmarkEnd w:id="1"/>
    <w:p w14:paraId="07F3390F" w14:textId="77777777" w:rsidR="0066639E" w:rsidRPr="00F00FEB" w:rsidRDefault="0066639E" w:rsidP="0066639E">
      <w:pPr>
        <w:pStyle w:val="Listenabsatz"/>
        <w:ind w:left="624"/>
        <w:rPr>
          <w:bCs/>
          <w:szCs w:val="22"/>
        </w:rPr>
      </w:pPr>
    </w:p>
    <w:tbl>
      <w:tblPr>
        <w:tblStyle w:val="Tabellenraster"/>
        <w:tblW w:w="9355" w:type="dxa"/>
        <w:tblInd w:w="279" w:type="dxa"/>
        <w:tblLook w:val="04A0" w:firstRow="1" w:lastRow="0" w:firstColumn="1" w:lastColumn="0" w:noHBand="0" w:noVBand="1"/>
      </w:tblPr>
      <w:tblGrid>
        <w:gridCol w:w="505"/>
        <w:gridCol w:w="572"/>
        <w:gridCol w:w="7098"/>
        <w:gridCol w:w="1180"/>
      </w:tblGrid>
      <w:tr w:rsidR="000D2DB4" w:rsidRPr="00F00FEB" w14:paraId="3FF5DE24" w14:textId="77777777" w:rsidTr="2C714272">
        <w:trPr>
          <w:trHeight w:val="340"/>
        </w:trPr>
        <w:tc>
          <w:tcPr>
            <w:tcW w:w="1077" w:type="dxa"/>
            <w:gridSpan w:val="2"/>
            <w:tcBorders>
              <w:tr2bl w:val="single" w:sz="4" w:space="0" w:color="auto"/>
            </w:tcBorders>
            <w:shd w:val="clear" w:color="auto" w:fill="E7E6E6" w:themeFill="background2"/>
          </w:tcPr>
          <w:p w14:paraId="7B18DD7A" w14:textId="77777777" w:rsidR="000D2DB4" w:rsidRPr="00F00FEB" w:rsidRDefault="000D2DB4" w:rsidP="00204A9A">
            <w:pPr>
              <w:pStyle w:val="Listenabsatz"/>
              <w:ind w:left="0"/>
              <w:rPr>
                <w:bCs/>
                <w:szCs w:val="22"/>
              </w:rPr>
            </w:pPr>
          </w:p>
        </w:tc>
        <w:tc>
          <w:tcPr>
            <w:tcW w:w="7098" w:type="dxa"/>
            <w:shd w:val="clear" w:color="auto" w:fill="E7E6E6" w:themeFill="background2"/>
            <w:vAlign w:val="center"/>
          </w:tcPr>
          <w:p w14:paraId="03F58B3C" w14:textId="77777777" w:rsidR="000D2DB4" w:rsidRPr="00F00FEB" w:rsidRDefault="000D2DB4" w:rsidP="00204A9A">
            <w:pPr>
              <w:pStyle w:val="Listenabsatz"/>
              <w:ind w:left="0"/>
              <w:rPr>
                <w:b/>
                <w:szCs w:val="22"/>
              </w:rPr>
            </w:pPr>
            <w:r w:rsidRPr="00F00FEB">
              <w:rPr>
                <w:b/>
                <w:szCs w:val="22"/>
              </w:rPr>
              <w:t>Bezeichnung</w:t>
            </w:r>
          </w:p>
        </w:tc>
        <w:tc>
          <w:tcPr>
            <w:tcW w:w="1180" w:type="dxa"/>
            <w:shd w:val="clear" w:color="auto" w:fill="E7E6E6" w:themeFill="background2"/>
            <w:vAlign w:val="center"/>
          </w:tcPr>
          <w:p w14:paraId="7DEB1E49" w14:textId="77777777" w:rsidR="000D2DB4" w:rsidRPr="00F00FEB" w:rsidRDefault="000D2DB4" w:rsidP="000D2DB4">
            <w:pPr>
              <w:pStyle w:val="Listenabsatz"/>
              <w:ind w:left="0"/>
              <w:jc w:val="center"/>
              <w:rPr>
                <w:b/>
                <w:szCs w:val="22"/>
              </w:rPr>
            </w:pPr>
            <w:r w:rsidRPr="00F00FEB">
              <w:rPr>
                <w:b/>
                <w:szCs w:val="22"/>
              </w:rPr>
              <w:t>Vorlage</w:t>
            </w:r>
          </w:p>
        </w:tc>
      </w:tr>
      <w:tr w:rsidR="00C56E21" w:rsidRPr="00F00FEB" w14:paraId="1879AED1" w14:textId="77777777" w:rsidTr="2C714272">
        <w:trPr>
          <w:trHeight w:val="295"/>
        </w:trPr>
        <w:sdt>
          <w:sdtPr>
            <w:rPr>
              <w:bCs/>
              <w:szCs w:val="22"/>
            </w:rPr>
            <w:id w:val="793412859"/>
            <w14:checkbox>
              <w14:checked w14:val="1"/>
              <w14:checkedState w14:val="2612" w14:font="MS Gothic"/>
              <w14:uncheckedState w14:val="2610" w14:font="MS Gothic"/>
            </w14:checkbox>
          </w:sdtPr>
          <w:sdtEndPr/>
          <w:sdtContent>
            <w:tc>
              <w:tcPr>
                <w:tcW w:w="505" w:type="dxa"/>
                <w:vAlign w:val="center"/>
              </w:tcPr>
              <w:p w14:paraId="6903335A" w14:textId="4F10CC2A" w:rsidR="00C56E21" w:rsidRDefault="00ED1A85" w:rsidP="00C56E21">
                <w:pPr>
                  <w:pStyle w:val="Listenabsatz"/>
                  <w:ind w:left="0"/>
                  <w:jc w:val="center"/>
                  <w:rPr>
                    <w:bCs/>
                    <w:szCs w:val="22"/>
                  </w:rPr>
                </w:pPr>
                <w:r>
                  <w:rPr>
                    <w:rFonts w:ascii="MS Gothic" w:eastAsia="MS Gothic" w:hAnsi="MS Gothic" w:hint="eastAsia"/>
                    <w:bCs/>
                    <w:szCs w:val="22"/>
                  </w:rPr>
                  <w:t>☒</w:t>
                </w:r>
              </w:p>
            </w:tc>
          </w:sdtContent>
        </w:sdt>
        <w:tc>
          <w:tcPr>
            <w:tcW w:w="572" w:type="dxa"/>
            <w:vAlign w:val="center"/>
          </w:tcPr>
          <w:p w14:paraId="3AD5EC25" w14:textId="61249946" w:rsidR="00C56E21" w:rsidRPr="00F00FEB" w:rsidRDefault="00C56E21" w:rsidP="00C56E21">
            <w:pPr>
              <w:pStyle w:val="Listenabsatz"/>
              <w:ind w:left="0"/>
              <w:jc w:val="center"/>
              <w:rPr>
                <w:bCs/>
                <w:szCs w:val="22"/>
              </w:rPr>
            </w:pPr>
            <w:r w:rsidRPr="00F00FEB">
              <w:rPr>
                <w:bCs/>
                <w:szCs w:val="22"/>
              </w:rPr>
              <w:t>(*)</w:t>
            </w:r>
          </w:p>
        </w:tc>
        <w:tc>
          <w:tcPr>
            <w:tcW w:w="7098" w:type="dxa"/>
            <w:vAlign w:val="center"/>
          </w:tcPr>
          <w:p w14:paraId="3BD12939" w14:textId="23AFB945" w:rsidR="00C56E21" w:rsidRPr="00F00FEB" w:rsidRDefault="00C56E21" w:rsidP="00C56E21">
            <w:pPr>
              <w:pStyle w:val="Listenabsatz"/>
              <w:ind w:left="0"/>
              <w:rPr>
                <w:bCs/>
                <w:szCs w:val="22"/>
              </w:rPr>
            </w:pPr>
            <w:r w:rsidRPr="00F00FEB">
              <w:rPr>
                <w:bCs/>
                <w:szCs w:val="22"/>
              </w:rPr>
              <w:t>B</w:t>
            </w:r>
            <w:r>
              <w:rPr>
                <w:bCs/>
                <w:szCs w:val="22"/>
              </w:rPr>
              <w:t>ieterer</w:t>
            </w:r>
            <w:r w:rsidRPr="00F00FEB">
              <w:rPr>
                <w:bCs/>
                <w:szCs w:val="22"/>
              </w:rPr>
              <w:t xml:space="preserve">klärung </w:t>
            </w:r>
            <w:r>
              <w:rPr>
                <w:bCs/>
                <w:szCs w:val="22"/>
              </w:rPr>
              <w:t xml:space="preserve">bei </w:t>
            </w:r>
            <w:r w:rsidRPr="00F00FEB">
              <w:rPr>
                <w:bCs/>
                <w:szCs w:val="22"/>
              </w:rPr>
              <w:t xml:space="preserve">Abgabe eines </w:t>
            </w:r>
            <w:r>
              <w:rPr>
                <w:bCs/>
                <w:szCs w:val="22"/>
              </w:rPr>
              <w:t>Angebotes</w:t>
            </w:r>
          </w:p>
        </w:tc>
        <w:tc>
          <w:tcPr>
            <w:tcW w:w="1180" w:type="dxa"/>
            <w:vAlign w:val="center"/>
          </w:tcPr>
          <w:p w14:paraId="62274B1E" w14:textId="2861A308" w:rsidR="00C56E21" w:rsidRPr="00F00FEB" w:rsidRDefault="00C56E21" w:rsidP="00C56E21">
            <w:pPr>
              <w:pStyle w:val="Listenabsatz"/>
              <w:ind w:left="75"/>
              <w:rPr>
                <w:bCs/>
                <w:szCs w:val="22"/>
              </w:rPr>
            </w:pPr>
            <w:r w:rsidRPr="00F00FEB">
              <w:rPr>
                <w:bCs/>
                <w:szCs w:val="22"/>
              </w:rPr>
              <w:t>B-</w:t>
            </w:r>
            <w:r>
              <w:rPr>
                <w:bCs/>
                <w:szCs w:val="22"/>
              </w:rPr>
              <w:t>1</w:t>
            </w:r>
            <w:r w:rsidR="008541BF">
              <w:rPr>
                <w:bCs/>
                <w:szCs w:val="22"/>
              </w:rPr>
              <w:t>2</w:t>
            </w:r>
          </w:p>
        </w:tc>
      </w:tr>
      <w:tr w:rsidR="00C9670F" w:rsidRPr="00F00FEB" w14:paraId="0CD7D85B" w14:textId="77777777" w:rsidTr="2C714272">
        <w:trPr>
          <w:trHeight w:val="295"/>
        </w:trPr>
        <w:sdt>
          <w:sdtPr>
            <w:rPr>
              <w:bCs/>
              <w:szCs w:val="22"/>
            </w:rPr>
            <w:id w:val="-1576819367"/>
            <w14:checkbox>
              <w14:checked w14:val="1"/>
              <w14:checkedState w14:val="2612" w14:font="MS Gothic"/>
              <w14:uncheckedState w14:val="2610" w14:font="MS Gothic"/>
            </w14:checkbox>
          </w:sdtPr>
          <w:sdtEndPr/>
          <w:sdtContent>
            <w:tc>
              <w:tcPr>
                <w:tcW w:w="505" w:type="dxa"/>
                <w:vAlign w:val="center"/>
              </w:tcPr>
              <w:p w14:paraId="1482E9A1" w14:textId="742B1F4F" w:rsidR="00C9670F" w:rsidRDefault="00ED1A85" w:rsidP="000D2DB4">
                <w:pPr>
                  <w:pStyle w:val="Listenabsatz"/>
                  <w:ind w:left="0"/>
                  <w:jc w:val="center"/>
                  <w:rPr>
                    <w:bCs/>
                    <w:szCs w:val="22"/>
                  </w:rPr>
                </w:pPr>
                <w:r>
                  <w:rPr>
                    <w:rFonts w:ascii="MS Gothic" w:eastAsia="MS Gothic" w:hAnsi="MS Gothic" w:hint="eastAsia"/>
                    <w:bCs/>
                    <w:szCs w:val="22"/>
                  </w:rPr>
                  <w:t>☒</w:t>
                </w:r>
              </w:p>
            </w:tc>
          </w:sdtContent>
        </w:sdt>
        <w:tc>
          <w:tcPr>
            <w:tcW w:w="572" w:type="dxa"/>
            <w:vAlign w:val="center"/>
          </w:tcPr>
          <w:p w14:paraId="7D4993A3" w14:textId="77777777" w:rsidR="00C9670F" w:rsidRPr="00F00FEB" w:rsidRDefault="00C9670F" w:rsidP="000D2DB4">
            <w:pPr>
              <w:pStyle w:val="Listenabsatz"/>
              <w:ind w:left="0"/>
              <w:jc w:val="center"/>
              <w:rPr>
                <w:bCs/>
                <w:szCs w:val="22"/>
              </w:rPr>
            </w:pPr>
          </w:p>
        </w:tc>
        <w:tc>
          <w:tcPr>
            <w:tcW w:w="7098" w:type="dxa"/>
            <w:vAlign w:val="center"/>
          </w:tcPr>
          <w:p w14:paraId="0AB1BF5E" w14:textId="17573BC9" w:rsidR="00C9670F" w:rsidRPr="00F00FEB" w:rsidRDefault="00C9670F" w:rsidP="000D2DB4">
            <w:pPr>
              <w:pStyle w:val="Listenabsatz"/>
              <w:ind w:left="0"/>
              <w:rPr>
                <w:bCs/>
                <w:szCs w:val="22"/>
              </w:rPr>
            </w:pPr>
            <w:r>
              <w:rPr>
                <w:bCs/>
                <w:szCs w:val="22"/>
              </w:rPr>
              <w:t>Bietererklärung zur Eignungsprüfung</w:t>
            </w:r>
          </w:p>
        </w:tc>
        <w:tc>
          <w:tcPr>
            <w:tcW w:w="1180" w:type="dxa"/>
            <w:vAlign w:val="center"/>
          </w:tcPr>
          <w:p w14:paraId="60072308" w14:textId="35A1C192" w:rsidR="00C9670F" w:rsidRDefault="00C9670F" w:rsidP="0066772E">
            <w:pPr>
              <w:pStyle w:val="Listenabsatz"/>
              <w:ind w:left="75"/>
              <w:rPr>
                <w:bCs/>
                <w:szCs w:val="22"/>
              </w:rPr>
            </w:pPr>
            <w:r>
              <w:rPr>
                <w:bCs/>
                <w:szCs w:val="22"/>
              </w:rPr>
              <w:t>B-20</w:t>
            </w:r>
          </w:p>
        </w:tc>
      </w:tr>
      <w:tr w:rsidR="00C9670F" w:rsidRPr="00F00FEB" w14:paraId="1300A588" w14:textId="77777777" w:rsidTr="2C714272">
        <w:trPr>
          <w:trHeight w:val="295"/>
        </w:trPr>
        <w:sdt>
          <w:sdtPr>
            <w:rPr>
              <w:bCs/>
              <w:szCs w:val="22"/>
            </w:rPr>
            <w:id w:val="-1529640594"/>
            <w14:checkbox>
              <w14:checked w14:val="1"/>
              <w14:checkedState w14:val="2612" w14:font="MS Gothic"/>
              <w14:uncheckedState w14:val="2610" w14:font="MS Gothic"/>
            </w14:checkbox>
          </w:sdtPr>
          <w:sdtEndPr/>
          <w:sdtContent>
            <w:tc>
              <w:tcPr>
                <w:tcW w:w="505" w:type="dxa"/>
                <w:vAlign w:val="center"/>
              </w:tcPr>
              <w:p w14:paraId="0F4E872A" w14:textId="157E74CB" w:rsidR="00C9670F" w:rsidRDefault="001669C9" w:rsidP="000D2DB4">
                <w:pPr>
                  <w:pStyle w:val="Listenabsatz"/>
                  <w:ind w:left="0"/>
                  <w:jc w:val="center"/>
                  <w:rPr>
                    <w:bCs/>
                    <w:szCs w:val="22"/>
                  </w:rPr>
                </w:pPr>
                <w:r>
                  <w:rPr>
                    <w:rFonts w:ascii="MS Gothic" w:eastAsia="MS Gothic" w:hAnsi="MS Gothic" w:hint="eastAsia"/>
                    <w:bCs/>
                    <w:szCs w:val="22"/>
                  </w:rPr>
                  <w:t>☒</w:t>
                </w:r>
              </w:p>
            </w:tc>
          </w:sdtContent>
        </w:sdt>
        <w:tc>
          <w:tcPr>
            <w:tcW w:w="572" w:type="dxa"/>
            <w:vAlign w:val="center"/>
          </w:tcPr>
          <w:p w14:paraId="52A41EDD" w14:textId="77777777" w:rsidR="00C9670F" w:rsidRPr="00F00FEB" w:rsidRDefault="00C9670F" w:rsidP="000D2DB4">
            <w:pPr>
              <w:pStyle w:val="Listenabsatz"/>
              <w:ind w:left="0"/>
              <w:jc w:val="center"/>
              <w:rPr>
                <w:bCs/>
                <w:szCs w:val="22"/>
              </w:rPr>
            </w:pPr>
          </w:p>
        </w:tc>
        <w:tc>
          <w:tcPr>
            <w:tcW w:w="7098" w:type="dxa"/>
            <w:vAlign w:val="center"/>
          </w:tcPr>
          <w:p w14:paraId="7D40DE7F" w14:textId="7B2E19E2" w:rsidR="00C9670F" w:rsidRPr="00F00FEB" w:rsidRDefault="00C57CFB" w:rsidP="000D2DB4">
            <w:pPr>
              <w:pStyle w:val="Listenabsatz"/>
              <w:ind w:left="0"/>
              <w:rPr>
                <w:bCs/>
                <w:szCs w:val="22"/>
              </w:rPr>
            </w:pPr>
            <w:r>
              <w:rPr>
                <w:bCs/>
                <w:szCs w:val="22"/>
              </w:rPr>
              <w:t>Bietererklärung zum Nichtvorliegen von Ausschlussgründen</w:t>
            </w:r>
          </w:p>
        </w:tc>
        <w:tc>
          <w:tcPr>
            <w:tcW w:w="1180" w:type="dxa"/>
            <w:vAlign w:val="center"/>
          </w:tcPr>
          <w:p w14:paraId="3CA4A2A7" w14:textId="06F5CB9D" w:rsidR="00C9670F" w:rsidRDefault="00C57CFB" w:rsidP="0066772E">
            <w:pPr>
              <w:pStyle w:val="Listenabsatz"/>
              <w:ind w:left="75"/>
              <w:rPr>
                <w:bCs/>
                <w:szCs w:val="22"/>
              </w:rPr>
            </w:pPr>
            <w:r>
              <w:rPr>
                <w:bCs/>
                <w:szCs w:val="22"/>
              </w:rPr>
              <w:t>B-21</w:t>
            </w:r>
          </w:p>
        </w:tc>
      </w:tr>
      <w:tr w:rsidR="00C9670F" w:rsidRPr="00F00FEB" w14:paraId="02CF24D2" w14:textId="77777777" w:rsidTr="2C714272">
        <w:trPr>
          <w:trHeight w:val="295"/>
        </w:trPr>
        <w:sdt>
          <w:sdtPr>
            <w:rPr>
              <w:bCs/>
              <w:szCs w:val="22"/>
            </w:rPr>
            <w:id w:val="1949505584"/>
            <w14:checkbox>
              <w14:checked w14:val="0"/>
              <w14:checkedState w14:val="2612" w14:font="MS Gothic"/>
              <w14:uncheckedState w14:val="2610" w14:font="MS Gothic"/>
            </w14:checkbox>
          </w:sdtPr>
          <w:sdtEndPr/>
          <w:sdtContent>
            <w:tc>
              <w:tcPr>
                <w:tcW w:w="505" w:type="dxa"/>
                <w:vAlign w:val="center"/>
              </w:tcPr>
              <w:p w14:paraId="33D940C6" w14:textId="16979659" w:rsidR="00C9670F" w:rsidRDefault="00C9670F" w:rsidP="000D2DB4">
                <w:pPr>
                  <w:pStyle w:val="Listenabsatz"/>
                  <w:ind w:left="0"/>
                  <w:jc w:val="center"/>
                  <w:rPr>
                    <w:bCs/>
                    <w:szCs w:val="22"/>
                  </w:rPr>
                </w:pPr>
                <w:r w:rsidRPr="00F00FEB">
                  <w:rPr>
                    <w:rFonts w:ascii="MS Gothic" w:eastAsia="MS Gothic" w:hAnsi="MS Gothic" w:hint="eastAsia"/>
                    <w:bCs/>
                    <w:szCs w:val="22"/>
                  </w:rPr>
                  <w:t>☐</w:t>
                </w:r>
              </w:p>
            </w:tc>
          </w:sdtContent>
        </w:sdt>
        <w:tc>
          <w:tcPr>
            <w:tcW w:w="572" w:type="dxa"/>
            <w:vAlign w:val="center"/>
          </w:tcPr>
          <w:p w14:paraId="3096A9D2" w14:textId="77777777" w:rsidR="00C9670F" w:rsidRPr="00F00FEB" w:rsidRDefault="00C9670F" w:rsidP="000D2DB4">
            <w:pPr>
              <w:pStyle w:val="Listenabsatz"/>
              <w:ind w:left="0"/>
              <w:jc w:val="center"/>
              <w:rPr>
                <w:bCs/>
                <w:szCs w:val="22"/>
              </w:rPr>
            </w:pPr>
          </w:p>
        </w:tc>
        <w:tc>
          <w:tcPr>
            <w:tcW w:w="7098" w:type="dxa"/>
            <w:vAlign w:val="center"/>
          </w:tcPr>
          <w:p w14:paraId="1EFDB87B" w14:textId="62700EE3" w:rsidR="00C9670F" w:rsidRPr="00F00FEB" w:rsidRDefault="00C57CFB" w:rsidP="000D2DB4">
            <w:pPr>
              <w:pStyle w:val="Listenabsatz"/>
              <w:ind w:left="0"/>
              <w:rPr>
                <w:bCs/>
                <w:szCs w:val="22"/>
              </w:rPr>
            </w:pPr>
            <w:r>
              <w:rPr>
                <w:bCs/>
                <w:szCs w:val="22"/>
              </w:rPr>
              <w:t>Bietererklärung zur Einhaltung der ILO-Kernarbeitsnormen</w:t>
            </w:r>
          </w:p>
        </w:tc>
        <w:tc>
          <w:tcPr>
            <w:tcW w:w="1180" w:type="dxa"/>
            <w:vAlign w:val="center"/>
          </w:tcPr>
          <w:p w14:paraId="069AFC56" w14:textId="59EDBED1" w:rsidR="00C9670F" w:rsidRDefault="00C57CFB" w:rsidP="0066772E">
            <w:pPr>
              <w:pStyle w:val="Listenabsatz"/>
              <w:ind w:left="75"/>
              <w:rPr>
                <w:bCs/>
                <w:szCs w:val="22"/>
              </w:rPr>
            </w:pPr>
            <w:r>
              <w:rPr>
                <w:bCs/>
                <w:szCs w:val="22"/>
              </w:rPr>
              <w:t>B-30</w:t>
            </w:r>
          </w:p>
        </w:tc>
      </w:tr>
      <w:tr w:rsidR="007641FD" w:rsidRPr="00F00FEB" w14:paraId="10305A97" w14:textId="77777777" w:rsidTr="2C714272">
        <w:trPr>
          <w:trHeight w:val="295"/>
        </w:trPr>
        <w:sdt>
          <w:sdtPr>
            <w:rPr>
              <w:bCs/>
              <w:szCs w:val="22"/>
            </w:rPr>
            <w:id w:val="-1550442071"/>
            <w14:checkbox>
              <w14:checked w14:val="0"/>
              <w14:checkedState w14:val="2612" w14:font="MS Gothic"/>
              <w14:uncheckedState w14:val="2610" w14:font="MS Gothic"/>
            </w14:checkbox>
          </w:sdtPr>
          <w:sdtEndPr/>
          <w:sdtContent>
            <w:tc>
              <w:tcPr>
                <w:tcW w:w="505" w:type="dxa"/>
                <w:vAlign w:val="center"/>
              </w:tcPr>
              <w:p w14:paraId="60F9E4AD" w14:textId="5501BA8F" w:rsidR="007641FD" w:rsidRDefault="007641FD" w:rsidP="007641FD">
                <w:pPr>
                  <w:pStyle w:val="Listenabsatz"/>
                  <w:ind w:left="0"/>
                  <w:jc w:val="center"/>
                  <w:rPr>
                    <w:bCs/>
                    <w:szCs w:val="22"/>
                  </w:rPr>
                </w:pPr>
                <w:r w:rsidRPr="00F00FEB">
                  <w:rPr>
                    <w:rFonts w:ascii="MS Gothic" w:eastAsia="MS Gothic" w:hAnsi="MS Gothic" w:hint="eastAsia"/>
                    <w:bCs/>
                    <w:szCs w:val="22"/>
                  </w:rPr>
                  <w:t>☐</w:t>
                </w:r>
              </w:p>
            </w:tc>
          </w:sdtContent>
        </w:sdt>
        <w:tc>
          <w:tcPr>
            <w:tcW w:w="572" w:type="dxa"/>
            <w:vAlign w:val="center"/>
          </w:tcPr>
          <w:p w14:paraId="6DC6B5E2" w14:textId="77777777" w:rsidR="007641FD" w:rsidRPr="00F00FEB" w:rsidRDefault="007641FD" w:rsidP="007641FD">
            <w:pPr>
              <w:pStyle w:val="Listenabsatz"/>
              <w:ind w:left="0"/>
              <w:jc w:val="center"/>
              <w:rPr>
                <w:bCs/>
                <w:szCs w:val="22"/>
              </w:rPr>
            </w:pPr>
          </w:p>
        </w:tc>
        <w:tc>
          <w:tcPr>
            <w:tcW w:w="7098" w:type="dxa"/>
            <w:vAlign w:val="center"/>
          </w:tcPr>
          <w:p w14:paraId="7B3C94A9" w14:textId="3B5A9932" w:rsidR="007641FD" w:rsidRDefault="007641FD" w:rsidP="007641FD">
            <w:pPr>
              <w:pStyle w:val="Listenabsatz"/>
              <w:ind w:left="0"/>
              <w:rPr>
                <w:bCs/>
                <w:szCs w:val="22"/>
              </w:rPr>
            </w:pPr>
            <w:r w:rsidRPr="00F00FEB">
              <w:rPr>
                <w:bCs/>
                <w:szCs w:val="22"/>
              </w:rPr>
              <w:t>Bietererklärung zur Befähigung und Erlaubnis zur Berufsausübung</w:t>
            </w:r>
          </w:p>
        </w:tc>
        <w:tc>
          <w:tcPr>
            <w:tcW w:w="1180" w:type="dxa"/>
            <w:vAlign w:val="center"/>
          </w:tcPr>
          <w:p w14:paraId="5E201772" w14:textId="60430B2E" w:rsidR="007641FD" w:rsidRDefault="007641FD" w:rsidP="007641FD">
            <w:pPr>
              <w:pStyle w:val="Listenabsatz"/>
              <w:ind w:left="75"/>
              <w:rPr>
                <w:bCs/>
                <w:szCs w:val="22"/>
              </w:rPr>
            </w:pPr>
            <w:r>
              <w:rPr>
                <w:bCs/>
                <w:szCs w:val="22"/>
              </w:rPr>
              <w:t>Nein</w:t>
            </w:r>
          </w:p>
        </w:tc>
      </w:tr>
      <w:tr w:rsidR="0066639E" w:rsidRPr="00F00FEB" w14:paraId="0DD9BE67" w14:textId="77777777" w:rsidTr="2C714272">
        <w:trPr>
          <w:trHeight w:val="295"/>
        </w:trPr>
        <w:sdt>
          <w:sdtPr>
            <w:rPr>
              <w:bCs/>
              <w:szCs w:val="22"/>
            </w:rPr>
            <w:id w:val="-1484395296"/>
            <w14:checkbox>
              <w14:checked w14:val="0"/>
              <w14:checkedState w14:val="2612" w14:font="MS Gothic"/>
              <w14:uncheckedState w14:val="2610" w14:font="MS Gothic"/>
            </w14:checkbox>
          </w:sdtPr>
          <w:sdtEndPr/>
          <w:sdtContent>
            <w:tc>
              <w:tcPr>
                <w:tcW w:w="505" w:type="dxa"/>
                <w:vAlign w:val="center"/>
              </w:tcPr>
              <w:p w14:paraId="53AEF61F" w14:textId="2CF32560" w:rsidR="0066639E" w:rsidRPr="00F00FEB" w:rsidRDefault="00317FC7" w:rsidP="000D2DB4">
                <w:pPr>
                  <w:pStyle w:val="Listenabsatz"/>
                  <w:ind w:left="0"/>
                  <w:jc w:val="center"/>
                  <w:rPr>
                    <w:bCs/>
                    <w:szCs w:val="22"/>
                  </w:rPr>
                </w:pPr>
                <w:r>
                  <w:rPr>
                    <w:rFonts w:ascii="MS Gothic" w:eastAsia="MS Gothic" w:hAnsi="MS Gothic" w:hint="eastAsia"/>
                    <w:bCs/>
                    <w:szCs w:val="22"/>
                  </w:rPr>
                  <w:t>☐</w:t>
                </w:r>
              </w:p>
            </w:tc>
          </w:sdtContent>
        </w:sdt>
        <w:tc>
          <w:tcPr>
            <w:tcW w:w="572" w:type="dxa"/>
            <w:vAlign w:val="center"/>
          </w:tcPr>
          <w:p w14:paraId="7A24DD8C" w14:textId="77777777" w:rsidR="0066639E" w:rsidRPr="00F00FEB" w:rsidRDefault="0066639E" w:rsidP="000D2DB4">
            <w:pPr>
              <w:pStyle w:val="Listenabsatz"/>
              <w:ind w:left="0"/>
              <w:jc w:val="center"/>
              <w:rPr>
                <w:bCs/>
                <w:szCs w:val="22"/>
              </w:rPr>
            </w:pPr>
          </w:p>
        </w:tc>
        <w:tc>
          <w:tcPr>
            <w:tcW w:w="7098" w:type="dxa"/>
            <w:vAlign w:val="center"/>
          </w:tcPr>
          <w:p w14:paraId="73543F57" w14:textId="1177093D" w:rsidR="0066639E" w:rsidRPr="00217B99" w:rsidRDefault="0066639E" w:rsidP="000D2DB4">
            <w:pPr>
              <w:pStyle w:val="Listenabsatz"/>
              <w:ind w:left="0"/>
              <w:rPr>
                <w:bCs/>
                <w:i/>
                <w:iCs/>
                <w:sz w:val="18"/>
                <w:szCs w:val="18"/>
              </w:rPr>
            </w:pPr>
            <w:r w:rsidRPr="00F00FEB">
              <w:rPr>
                <w:bCs/>
                <w:szCs w:val="22"/>
              </w:rPr>
              <w:t>Bietererklärung Unteraufträge und Eignungsleihe</w:t>
            </w:r>
            <w:r w:rsidR="00217B99">
              <w:rPr>
                <w:bCs/>
                <w:szCs w:val="22"/>
              </w:rPr>
              <w:t xml:space="preserve"> (</w:t>
            </w:r>
            <w:r w:rsidR="00217B99">
              <w:rPr>
                <w:bCs/>
                <w:i/>
                <w:iCs/>
                <w:sz w:val="18"/>
                <w:szCs w:val="18"/>
              </w:rPr>
              <w:t>sofern erforderlich!)</w:t>
            </w:r>
          </w:p>
        </w:tc>
        <w:tc>
          <w:tcPr>
            <w:tcW w:w="1180" w:type="dxa"/>
            <w:vAlign w:val="center"/>
          </w:tcPr>
          <w:p w14:paraId="020ED3A3" w14:textId="1608EEF1" w:rsidR="0066639E" w:rsidRPr="00F00FEB" w:rsidRDefault="0025532D" w:rsidP="0066772E">
            <w:pPr>
              <w:pStyle w:val="Listenabsatz"/>
              <w:ind w:left="75"/>
              <w:rPr>
                <w:bCs/>
                <w:szCs w:val="22"/>
              </w:rPr>
            </w:pPr>
            <w:r>
              <w:rPr>
                <w:bCs/>
                <w:szCs w:val="22"/>
              </w:rPr>
              <w:t>B-41</w:t>
            </w:r>
          </w:p>
        </w:tc>
      </w:tr>
      <w:tr w:rsidR="0066639E" w:rsidRPr="00F00FEB" w14:paraId="2CE995B8" w14:textId="77777777" w:rsidTr="2C714272">
        <w:trPr>
          <w:trHeight w:val="295"/>
        </w:trPr>
        <w:sdt>
          <w:sdtPr>
            <w:rPr>
              <w:bCs/>
              <w:szCs w:val="22"/>
            </w:rPr>
            <w:id w:val="1261646757"/>
            <w14:checkbox>
              <w14:checked w14:val="0"/>
              <w14:checkedState w14:val="2612" w14:font="MS Gothic"/>
              <w14:uncheckedState w14:val="2610" w14:font="MS Gothic"/>
            </w14:checkbox>
          </w:sdtPr>
          <w:sdtEndPr/>
          <w:sdtContent>
            <w:tc>
              <w:tcPr>
                <w:tcW w:w="505" w:type="dxa"/>
                <w:vAlign w:val="center"/>
              </w:tcPr>
              <w:p w14:paraId="756A3302" w14:textId="78C5B7DE" w:rsidR="0066639E" w:rsidRPr="00F00FEB" w:rsidRDefault="00317FC7" w:rsidP="000D2DB4">
                <w:pPr>
                  <w:pStyle w:val="Listenabsatz"/>
                  <w:ind w:left="0"/>
                  <w:jc w:val="center"/>
                  <w:rPr>
                    <w:bCs/>
                    <w:szCs w:val="22"/>
                  </w:rPr>
                </w:pPr>
                <w:r>
                  <w:rPr>
                    <w:rFonts w:ascii="MS Gothic" w:eastAsia="MS Gothic" w:hAnsi="MS Gothic" w:hint="eastAsia"/>
                    <w:bCs/>
                    <w:szCs w:val="22"/>
                  </w:rPr>
                  <w:t>☐</w:t>
                </w:r>
              </w:p>
            </w:tc>
          </w:sdtContent>
        </w:sdt>
        <w:tc>
          <w:tcPr>
            <w:tcW w:w="572" w:type="dxa"/>
            <w:vAlign w:val="center"/>
          </w:tcPr>
          <w:p w14:paraId="0633D069" w14:textId="77777777" w:rsidR="0066639E" w:rsidRPr="00F00FEB" w:rsidRDefault="0066639E" w:rsidP="000D2DB4">
            <w:pPr>
              <w:pStyle w:val="Listenabsatz"/>
              <w:ind w:left="0"/>
              <w:jc w:val="center"/>
              <w:rPr>
                <w:bCs/>
                <w:szCs w:val="22"/>
              </w:rPr>
            </w:pPr>
          </w:p>
        </w:tc>
        <w:tc>
          <w:tcPr>
            <w:tcW w:w="7098" w:type="dxa"/>
            <w:vAlign w:val="center"/>
          </w:tcPr>
          <w:p w14:paraId="0CCF0937" w14:textId="773C174C" w:rsidR="0066639E" w:rsidRPr="00F00FEB" w:rsidRDefault="0066639E" w:rsidP="000D2DB4">
            <w:pPr>
              <w:pStyle w:val="Listenabsatz"/>
              <w:ind w:left="0"/>
              <w:rPr>
                <w:bCs/>
                <w:szCs w:val="22"/>
              </w:rPr>
            </w:pPr>
            <w:r w:rsidRPr="00F00FEB">
              <w:rPr>
                <w:bCs/>
                <w:szCs w:val="22"/>
              </w:rPr>
              <w:t>Verpflichtungserklärung zur Unterauftragsvergabe und Eignungsleihe</w:t>
            </w:r>
            <w:r w:rsidR="00217B99">
              <w:rPr>
                <w:bCs/>
                <w:szCs w:val="22"/>
              </w:rPr>
              <w:t xml:space="preserve"> (</w:t>
            </w:r>
            <w:r w:rsidR="00217B99">
              <w:rPr>
                <w:bCs/>
                <w:i/>
                <w:iCs/>
                <w:sz w:val="18"/>
                <w:szCs w:val="18"/>
              </w:rPr>
              <w:t>sofern erforderlich!)</w:t>
            </w:r>
          </w:p>
        </w:tc>
        <w:tc>
          <w:tcPr>
            <w:tcW w:w="1180" w:type="dxa"/>
            <w:vAlign w:val="center"/>
          </w:tcPr>
          <w:p w14:paraId="7DA137E0" w14:textId="0851CF23" w:rsidR="0066639E" w:rsidRPr="00F00FEB" w:rsidRDefault="0025532D" w:rsidP="0066772E">
            <w:pPr>
              <w:pStyle w:val="Listenabsatz"/>
              <w:ind w:left="75"/>
              <w:rPr>
                <w:bCs/>
                <w:szCs w:val="22"/>
              </w:rPr>
            </w:pPr>
            <w:r>
              <w:rPr>
                <w:bCs/>
                <w:szCs w:val="22"/>
              </w:rPr>
              <w:t>B-41a</w:t>
            </w:r>
          </w:p>
        </w:tc>
      </w:tr>
      <w:tr w:rsidR="0022571D" w:rsidRPr="00F00FEB" w14:paraId="55F12B69" w14:textId="77777777" w:rsidTr="2C714272">
        <w:trPr>
          <w:trHeight w:val="295"/>
        </w:trPr>
        <w:sdt>
          <w:sdtPr>
            <w:rPr>
              <w:bCs/>
              <w:szCs w:val="22"/>
            </w:rPr>
            <w:id w:val="-1284581442"/>
            <w14:checkbox>
              <w14:checked w14:val="0"/>
              <w14:checkedState w14:val="2612" w14:font="MS Gothic"/>
              <w14:uncheckedState w14:val="2610" w14:font="MS Gothic"/>
            </w14:checkbox>
          </w:sdtPr>
          <w:sdtEndPr/>
          <w:sdtContent>
            <w:tc>
              <w:tcPr>
                <w:tcW w:w="505" w:type="dxa"/>
                <w:vAlign w:val="center"/>
              </w:tcPr>
              <w:p w14:paraId="2198645C" w14:textId="41905A76" w:rsidR="0022571D" w:rsidRDefault="0022571D" w:rsidP="0022571D">
                <w:pPr>
                  <w:pStyle w:val="Listenabsatz"/>
                  <w:ind w:left="0"/>
                  <w:jc w:val="center"/>
                  <w:rPr>
                    <w:bCs/>
                    <w:szCs w:val="22"/>
                  </w:rPr>
                </w:pPr>
                <w:r>
                  <w:rPr>
                    <w:rFonts w:ascii="MS Gothic" w:eastAsia="MS Gothic" w:hAnsi="MS Gothic" w:hint="eastAsia"/>
                    <w:bCs/>
                    <w:szCs w:val="22"/>
                  </w:rPr>
                  <w:t>☐</w:t>
                </w:r>
              </w:p>
            </w:tc>
          </w:sdtContent>
        </w:sdt>
        <w:tc>
          <w:tcPr>
            <w:tcW w:w="572" w:type="dxa"/>
            <w:vAlign w:val="center"/>
          </w:tcPr>
          <w:p w14:paraId="6E4EF2B0" w14:textId="59EB2DF8" w:rsidR="0022571D" w:rsidRPr="00F00FEB" w:rsidRDefault="0022571D" w:rsidP="0022571D">
            <w:pPr>
              <w:pStyle w:val="Listenabsatz"/>
              <w:ind w:left="0"/>
              <w:jc w:val="center"/>
              <w:rPr>
                <w:bCs/>
                <w:szCs w:val="22"/>
              </w:rPr>
            </w:pPr>
            <w:r w:rsidRPr="00F00FEB">
              <w:rPr>
                <w:bCs/>
                <w:szCs w:val="22"/>
              </w:rPr>
              <w:t>(*)</w:t>
            </w:r>
          </w:p>
        </w:tc>
        <w:tc>
          <w:tcPr>
            <w:tcW w:w="7098" w:type="dxa"/>
            <w:vAlign w:val="center"/>
          </w:tcPr>
          <w:p w14:paraId="65C13EE6" w14:textId="039C0CDF" w:rsidR="0022571D" w:rsidRPr="00F00FEB" w:rsidRDefault="0022571D" w:rsidP="0022571D">
            <w:pPr>
              <w:pStyle w:val="Listenabsatz"/>
              <w:ind w:left="0"/>
              <w:rPr>
                <w:bCs/>
                <w:szCs w:val="22"/>
              </w:rPr>
            </w:pPr>
            <w:r w:rsidRPr="00F00FEB">
              <w:rPr>
                <w:bCs/>
                <w:szCs w:val="22"/>
              </w:rPr>
              <w:t>Bietergemeinschaftserklärung</w:t>
            </w:r>
            <w:r w:rsidR="00217B99">
              <w:rPr>
                <w:bCs/>
                <w:szCs w:val="22"/>
              </w:rPr>
              <w:t xml:space="preserve"> (</w:t>
            </w:r>
            <w:r w:rsidR="00217B99">
              <w:rPr>
                <w:bCs/>
                <w:i/>
                <w:iCs/>
                <w:sz w:val="18"/>
                <w:szCs w:val="18"/>
              </w:rPr>
              <w:t>sofern erforderlich!)</w:t>
            </w:r>
          </w:p>
        </w:tc>
        <w:tc>
          <w:tcPr>
            <w:tcW w:w="1180" w:type="dxa"/>
            <w:vAlign w:val="center"/>
          </w:tcPr>
          <w:p w14:paraId="4196EC39" w14:textId="3525F493" w:rsidR="0022571D" w:rsidRDefault="0022571D" w:rsidP="0022571D">
            <w:pPr>
              <w:pStyle w:val="Listenabsatz"/>
              <w:ind w:left="75"/>
              <w:rPr>
                <w:bCs/>
                <w:szCs w:val="22"/>
              </w:rPr>
            </w:pPr>
            <w:r>
              <w:rPr>
                <w:bCs/>
                <w:szCs w:val="22"/>
              </w:rPr>
              <w:t>B-42</w:t>
            </w:r>
          </w:p>
        </w:tc>
      </w:tr>
      <w:tr w:rsidR="00AB66AB" w:rsidRPr="00F00FEB" w14:paraId="0F10F44C" w14:textId="77777777" w:rsidTr="2C714272">
        <w:trPr>
          <w:trHeight w:val="56"/>
        </w:trPr>
        <w:tc>
          <w:tcPr>
            <w:tcW w:w="9355" w:type="dxa"/>
            <w:gridSpan w:val="4"/>
          </w:tcPr>
          <w:p w14:paraId="0806FC7D" w14:textId="77777777" w:rsidR="00AB66AB" w:rsidRPr="00F00FEB" w:rsidRDefault="00AB66AB" w:rsidP="00AB66AB">
            <w:pPr>
              <w:pStyle w:val="Listenabsatz"/>
              <w:ind w:left="0"/>
              <w:jc w:val="center"/>
              <w:rPr>
                <w:bCs/>
                <w:szCs w:val="22"/>
              </w:rPr>
            </w:pPr>
          </w:p>
        </w:tc>
      </w:tr>
      <w:tr w:rsidR="00AB66AB" w:rsidRPr="00F00FEB" w14:paraId="4E8D6704" w14:textId="77777777" w:rsidTr="2C714272">
        <w:trPr>
          <w:trHeight w:val="295"/>
        </w:trPr>
        <w:tc>
          <w:tcPr>
            <w:tcW w:w="1077" w:type="dxa"/>
            <w:gridSpan w:val="2"/>
            <w:tcBorders>
              <w:tr2bl w:val="single" w:sz="4" w:space="0" w:color="auto"/>
            </w:tcBorders>
            <w:shd w:val="clear" w:color="auto" w:fill="E7E6E6" w:themeFill="background2"/>
          </w:tcPr>
          <w:p w14:paraId="7C437BF9" w14:textId="77777777" w:rsidR="00AB66AB" w:rsidRPr="00F00FEB" w:rsidRDefault="00AB66AB" w:rsidP="00AB66AB">
            <w:pPr>
              <w:pStyle w:val="Listenabsatz"/>
              <w:ind w:left="0"/>
              <w:jc w:val="center"/>
              <w:rPr>
                <w:bCs/>
                <w:szCs w:val="22"/>
              </w:rPr>
            </w:pPr>
          </w:p>
        </w:tc>
        <w:tc>
          <w:tcPr>
            <w:tcW w:w="7098" w:type="dxa"/>
            <w:shd w:val="clear" w:color="auto" w:fill="E7E6E6" w:themeFill="background2"/>
            <w:vAlign w:val="center"/>
          </w:tcPr>
          <w:p w14:paraId="43F7FFF6" w14:textId="2D15CF05" w:rsidR="00AB66AB" w:rsidRPr="00F00FEB" w:rsidRDefault="00AB66AB" w:rsidP="00AB66AB">
            <w:pPr>
              <w:pStyle w:val="Listenabsatz"/>
              <w:ind w:left="0"/>
              <w:rPr>
                <w:bCs/>
                <w:szCs w:val="22"/>
              </w:rPr>
            </w:pPr>
            <w:r w:rsidRPr="00F00FEB">
              <w:rPr>
                <w:b/>
                <w:szCs w:val="22"/>
              </w:rPr>
              <w:t>Technische und berufliche Leistungsfähigkeit</w:t>
            </w:r>
          </w:p>
        </w:tc>
        <w:tc>
          <w:tcPr>
            <w:tcW w:w="1180" w:type="dxa"/>
            <w:shd w:val="clear" w:color="auto" w:fill="E7E6E6" w:themeFill="background2"/>
            <w:vAlign w:val="center"/>
          </w:tcPr>
          <w:p w14:paraId="1DEAAA21" w14:textId="3D7471D2" w:rsidR="00AB66AB" w:rsidRPr="00F00FEB" w:rsidRDefault="00AB66AB" w:rsidP="00AB66AB">
            <w:pPr>
              <w:pStyle w:val="Listenabsatz"/>
              <w:ind w:left="0"/>
              <w:jc w:val="center"/>
              <w:rPr>
                <w:bCs/>
                <w:szCs w:val="22"/>
              </w:rPr>
            </w:pPr>
            <w:r w:rsidRPr="00F00FEB">
              <w:rPr>
                <w:b/>
                <w:szCs w:val="22"/>
              </w:rPr>
              <w:t>Vorlage</w:t>
            </w:r>
          </w:p>
        </w:tc>
      </w:tr>
      <w:tr w:rsidR="00AB66AB" w:rsidRPr="00F00FEB" w14:paraId="45BC90BC" w14:textId="77777777" w:rsidTr="2C714272">
        <w:trPr>
          <w:trHeight w:val="295"/>
        </w:trPr>
        <w:sdt>
          <w:sdtPr>
            <w:rPr>
              <w:rFonts w:ascii="MS Gothic" w:eastAsia="MS Gothic" w:hAnsi="MS Gothic" w:hint="eastAsia"/>
              <w:bCs/>
              <w:szCs w:val="22"/>
            </w:rPr>
            <w:id w:val="-727149232"/>
            <w14:checkbox>
              <w14:checked w14:val="0"/>
              <w14:checkedState w14:val="2612" w14:font="MS Gothic"/>
              <w14:uncheckedState w14:val="2610" w14:font="MS Gothic"/>
            </w14:checkbox>
          </w:sdtPr>
          <w:sdtEndPr/>
          <w:sdtContent>
            <w:tc>
              <w:tcPr>
                <w:tcW w:w="505" w:type="dxa"/>
                <w:vAlign w:val="center"/>
              </w:tcPr>
              <w:p w14:paraId="21B5D2AE" w14:textId="77777777" w:rsidR="00AB66AB" w:rsidRPr="00F00FEB" w:rsidRDefault="00AB66AB" w:rsidP="00AB66AB">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576028F6" w14:textId="77777777" w:rsidR="00AB66AB" w:rsidRPr="00F00FEB" w:rsidRDefault="00AB66AB" w:rsidP="00AB66AB">
            <w:pPr>
              <w:pStyle w:val="Listenabsatz"/>
              <w:ind w:left="0"/>
              <w:jc w:val="center"/>
              <w:rPr>
                <w:bCs/>
                <w:szCs w:val="22"/>
              </w:rPr>
            </w:pPr>
          </w:p>
        </w:tc>
        <w:tc>
          <w:tcPr>
            <w:tcW w:w="7098" w:type="dxa"/>
            <w:vAlign w:val="center"/>
          </w:tcPr>
          <w:p w14:paraId="1F1057B6" w14:textId="2F7F3BC6" w:rsidR="00AB66AB" w:rsidRPr="00F00FEB" w:rsidRDefault="00AB66AB" w:rsidP="00AB66AB">
            <w:pPr>
              <w:pStyle w:val="Listenabsatz"/>
              <w:ind w:left="0"/>
              <w:rPr>
                <w:bCs/>
                <w:szCs w:val="22"/>
              </w:rPr>
            </w:pPr>
            <w:r w:rsidRPr="00F00FEB">
              <w:rPr>
                <w:bCs/>
                <w:szCs w:val="22"/>
              </w:rPr>
              <w:t>Unternehmensprofil</w:t>
            </w:r>
          </w:p>
        </w:tc>
        <w:tc>
          <w:tcPr>
            <w:tcW w:w="1180" w:type="dxa"/>
          </w:tcPr>
          <w:p w14:paraId="51019BA3" w14:textId="0423D0F1" w:rsidR="00AB66AB" w:rsidRPr="00F00FEB" w:rsidRDefault="00AB66AB" w:rsidP="0066772E">
            <w:pPr>
              <w:pStyle w:val="Listenabsatz"/>
              <w:ind w:left="75"/>
              <w:rPr>
                <w:bCs/>
                <w:szCs w:val="22"/>
              </w:rPr>
            </w:pPr>
            <w:r w:rsidRPr="00F00FEB">
              <w:rPr>
                <w:bCs/>
                <w:szCs w:val="22"/>
              </w:rPr>
              <w:t>Nein</w:t>
            </w:r>
          </w:p>
        </w:tc>
      </w:tr>
      <w:tr w:rsidR="00AB66AB" w:rsidRPr="00F00FEB" w14:paraId="561B1C98" w14:textId="77777777" w:rsidTr="2C714272">
        <w:trPr>
          <w:trHeight w:val="295"/>
        </w:trPr>
        <w:sdt>
          <w:sdtPr>
            <w:rPr>
              <w:rFonts w:ascii="MS Gothic" w:eastAsia="MS Gothic" w:hAnsi="MS Gothic" w:hint="eastAsia"/>
              <w:bCs/>
              <w:szCs w:val="22"/>
            </w:rPr>
            <w:id w:val="-86308236"/>
            <w14:checkbox>
              <w14:checked w14:val="0"/>
              <w14:checkedState w14:val="2612" w14:font="MS Gothic"/>
              <w14:uncheckedState w14:val="2610" w14:font="MS Gothic"/>
            </w14:checkbox>
          </w:sdtPr>
          <w:sdtEndPr/>
          <w:sdtContent>
            <w:tc>
              <w:tcPr>
                <w:tcW w:w="505" w:type="dxa"/>
                <w:vAlign w:val="center"/>
              </w:tcPr>
              <w:p w14:paraId="622BCFFB" w14:textId="6C7613C0" w:rsidR="00AB66AB" w:rsidRPr="00F00FEB" w:rsidRDefault="00AB66AB" w:rsidP="00AB66AB">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45D6C72B" w14:textId="77777777" w:rsidR="00AB66AB" w:rsidRPr="00F00FEB" w:rsidRDefault="00AB66AB" w:rsidP="00AB66AB">
            <w:pPr>
              <w:pStyle w:val="Listenabsatz"/>
              <w:ind w:left="0"/>
              <w:jc w:val="center"/>
              <w:rPr>
                <w:bCs/>
                <w:szCs w:val="22"/>
              </w:rPr>
            </w:pPr>
          </w:p>
        </w:tc>
        <w:tc>
          <w:tcPr>
            <w:tcW w:w="7098" w:type="dxa"/>
            <w:vAlign w:val="center"/>
          </w:tcPr>
          <w:p w14:paraId="5BA3A78B" w14:textId="1FD83A40" w:rsidR="00AB66AB" w:rsidRPr="00F00FEB" w:rsidRDefault="5ECCED77" w:rsidP="00AB66AB">
            <w:pPr>
              <w:pStyle w:val="Listenabsatz"/>
              <w:ind w:left="0"/>
            </w:pPr>
            <w:r>
              <w:t xml:space="preserve">Bietererklärung zu </w:t>
            </w:r>
            <w:r w:rsidR="45D617DE">
              <w:t>Unternehmensreferenz</w:t>
            </w:r>
            <w:r w:rsidR="0ECFBAAB">
              <w:t>en</w:t>
            </w:r>
          </w:p>
        </w:tc>
        <w:tc>
          <w:tcPr>
            <w:tcW w:w="1180" w:type="dxa"/>
          </w:tcPr>
          <w:p w14:paraId="305F610E" w14:textId="25C4364C" w:rsidR="00AB66AB" w:rsidRPr="00F00FEB" w:rsidRDefault="00AB66AB" w:rsidP="0066772E">
            <w:pPr>
              <w:pStyle w:val="Listenabsatz"/>
              <w:ind w:left="75"/>
              <w:rPr>
                <w:bCs/>
                <w:szCs w:val="22"/>
              </w:rPr>
            </w:pPr>
            <w:r>
              <w:rPr>
                <w:bCs/>
                <w:szCs w:val="22"/>
              </w:rPr>
              <w:t>B-2</w:t>
            </w:r>
            <w:r w:rsidR="00176EF4">
              <w:rPr>
                <w:bCs/>
                <w:szCs w:val="22"/>
              </w:rPr>
              <w:t>2</w:t>
            </w:r>
            <w:r w:rsidR="00275348">
              <w:rPr>
                <w:bCs/>
                <w:szCs w:val="22"/>
              </w:rPr>
              <w:t>a</w:t>
            </w:r>
          </w:p>
        </w:tc>
      </w:tr>
      <w:tr w:rsidR="00AB66AB" w:rsidRPr="00F00FEB" w14:paraId="3EDC4D56" w14:textId="77777777" w:rsidTr="2C714272">
        <w:trPr>
          <w:trHeight w:val="295"/>
        </w:trPr>
        <w:sdt>
          <w:sdtPr>
            <w:rPr>
              <w:rFonts w:ascii="MS Gothic" w:eastAsia="MS Gothic" w:hAnsi="MS Gothic" w:hint="eastAsia"/>
              <w:bCs/>
              <w:szCs w:val="22"/>
            </w:rPr>
            <w:id w:val="2100208520"/>
            <w14:checkbox>
              <w14:checked w14:val="0"/>
              <w14:checkedState w14:val="2612" w14:font="MS Gothic"/>
              <w14:uncheckedState w14:val="2610" w14:font="MS Gothic"/>
            </w14:checkbox>
          </w:sdtPr>
          <w:sdtEndPr/>
          <w:sdtContent>
            <w:tc>
              <w:tcPr>
                <w:tcW w:w="505" w:type="dxa"/>
                <w:vAlign w:val="center"/>
              </w:tcPr>
              <w:p w14:paraId="6E0951F0" w14:textId="77777777" w:rsidR="00AB66AB" w:rsidRPr="00F00FEB" w:rsidRDefault="00AB66AB" w:rsidP="00AB66AB">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769955A0" w14:textId="77777777" w:rsidR="00AB66AB" w:rsidRPr="00F00FEB" w:rsidRDefault="00AB66AB" w:rsidP="00AB66AB">
            <w:pPr>
              <w:pStyle w:val="Listenabsatz"/>
              <w:ind w:left="0"/>
              <w:jc w:val="center"/>
              <w:rPr>
                <w:bCs/>
                <w:szCs w:val="22"/>
              </w:rPr>
            </w:pPr>
          </w:p>
        </w:tc>
        <w:tc>
          <w:tcPr>
            <w:tcW w:w="7098" w:type="dxa"/>
            <w:vAlign w:val="center"/>
          </w:tcPr>
          <w:p w14:paraId="7376DBA0" w14:textId="3610E3A7" w:rsidR="00AB66AB" w:rsidRPr="00F00FEB" w:rsidRDefault="1BC67A68" w:rsidP="00AB66AB">
            <w:pPr>
              <w:pStyle w:val="Listenabsatz"/>
              <w:ind w:left="0"/>
            </w:pPr>
            <w:r>
              <w:t xml:space="preserve">Bietererklärung </w:t>
            </w:r>
            <w:r w:rsidR="45D617DE">
              <w:t>zu Fachkräften</w:t>
            </w:r>
          </w:p>
        </w:tc>
        <w:tc>
          <w:tcPr>
            <w:tcW w:w="1180" w:type="dxa"/>
          </w:tcPr>
          <w:p w14:paraId="31D476BF" w14:textId="7363CF3B" w:rsidR="00AB66AB" w:rsidRPr="00F00FEB" w:rsidRDefault="00AB66AB" w:rsidP="0066772E">
            <w:pPr>
              <w:pStyle w:val="Listenabsatz"/>
              <w:ind w:left="75"/>
              <w:rPr>
                <w:bCs/>
                <w:szCs w:val="22"/>
              </w:rPr>
            </w:pPr>
            <w:r>
              <w:rPr>
                <w:bCs/>
                <w:szCs w:val="22"/>
              </w:rPr>
              <w:t>B-2</w:t>
            </w:r>
            <w:r w:rsidR="00176EF4">
              <w:rPr>
                <w:bCs/>
                <w:szCs w:val="22"/>
              </w:rPr>
              <w:t>2</w:t>
            </w:r>
            <w:r w:rsidR="00275348">
              <w:rPr>
                <w:bCs/>
                <w:szCs w:val="22"/>
              </w:rPr>
              <w:t>b</w:t>
            </w:r>
          </w:p>
        </w:tc>
      </w:tr>
      <w:tr w:rsidR="00AB66AB" w:rsidRPr="00F00FEB" w14:paraId="2697ADAD" w14:textId="77777777" w:rsidTr="2C714272">
        <w:trPr>
          <w:trHeight w:val="295"/>
        </w:trPr>
        <w:sdt>
          <w:sdtPr>
            <w:rPr>
              <w:rFonts w:ascii="MS Gothic" w:eastAsia="MS Gothic" w:hAnsi="MS Gothic" w:hint="eastAsia"/>
              <w:bCs/>
              <w:szCs w:val="22"/>
            </w:rPr>
            <w:id w:val="1665816980"/>
            <w14:checkbox>
              <w14:checked w14:val="0"/>
              <w14:checkedState w14:val="2612" w14:font="MS Gothic"/>
              <w14:uncheckedState w14:val="2610" w14:font="MS Gothic"/>
            </w14:checkbox>
          </w:sdtPr>
          <w:sdtEndPr/>
          <w:sdtContent>
            <w:tc>
              <w:tcPr>
                <w:tcW w:w="505" w:type="dxa"/>
                <w:vAlign w:val="center"/>
              </w:tcPr>
              <w:p w14:paraId="0CBB2DFF" w14:textId="68932A65" w:rsidR="00AB66AB" w:rsidRPr="00F00FEB" w:rsidRDefault="00AB66AB" w:rsidP="00AB66AB">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03E0358F" w14:textId="77777777" w:rsidR="00AB66AB" w:rsidRPr="00F00FEB" w:rsidRDefault="00AB66AB" w:rsidP="00AB66AB">
            <w:pPr>
              <w:pStyle w:val="Listenabsatz"/>
              <w:ind w:left="0"/>
              <w:jc w:val="center"/>
              <w:rPr>
                <w:bCs/>
                <w:szCs w:val="22"/>
              </w:rPr>
            </w:pPr>
          </w:p>
        </w:tc>
        <w:tc>
          <w:tcPr>
            <w:tcW w:w="7098" w:type="dxa"/>
            <w:vAlign w:val="center"/>
          </w:tcPr>
          <w:p w14:paraId="4B734F9C" w14:textId="32C9CCD9" w:rsidR="00AB66AB" w:rsidRPr="00F00FEB" w:rsidRDefault="234CED99" w:rsidP="2C714272">
            <w:pPr>
              <w:pStyle w:val="Listenabsatz"/>
              <w:ind w:left="0"/>
            </w:pPr>
            <w:r>
              <w:t xml:space="preserve">Bietererklärung </w:t>
            </w:r>
            <w:r w:rsidR="45D617DE">
              <w:t>zur technischen Ausrüstung</w:t>
            </w:r>
          </w:p>
        </w:tc>
        <w:tc>
          <w:tcPr>
            <w:tcW w:w="1180" w:type="dxa"/>
          </w:tcPr>
          <w:p w14:paraId="21C1E5C0" w14:textId="6D2E6083" w:rsidR="00AB66AB" w:rsidRPr="00F00FEB" w:rsidRDefault="5D575979" w:rsidP="2C714272">
            <w:pPr>
              <w:pStyle w:val="Listenabsatz"/>
              <w:ind w:left="75"/>
            </w:pPr>
            <w:r>
              <w:t>Nein</w:t>
            </w:r>
          </w:p>
        </w:tc>
      </w:tr>
      <w:tr w:rsidR="00AB66AB" w:rsidRPr="00F00FEB" w14:paraId="55C53AD0" w14:textId="77777777" w:rsidTr="2C714272">
        <w:trPr>
          <w:trHeight w:val="295"/>
        </w:trPr>
        <w:sdt>
          <w:sdtPr>
            <w:rPr>
              <w:rFonts w:ascii="MS Gothic" w:eastAsia="MS Gothic" w:hAnsi="MS Gothic" w:hint="eastAsia"/>
              <w:bCs/>
              <w:szCs w:val="22"/>
            </w:rPr>
            <w:id w:val="18204117"/>
            <w14:checkbox>
              <w14:checked w14:val="0"/>
              <w14:checkedState w14:val="2612" w14:font="MS Gothic"/>
              <w14:uncheckedState w14:val="2610" w14:font="MS Gothic"/>
            </w14:checkbox>
          </w:sdtPr>
          <w:sdtEndPr/>
          <w:sdtContent>
            <w:tc>
              <w:tcPr>
                <w:tcW w:w="505" w:type="dxa"/>
                <w:vAlign w:val="center"/>
              </w:tcPr>
              <w:p w14:paraId="68A59885" w14:textId="77777777" w:rsidR="00AB66AB" w:rsidRPr="00F00FEB" w:rsidRDefault="00AB66AB" w:rsidP="00AB66AB">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33D91151" w14:textId="77777777" w:rsidR="00AB66AB" w:rsidRPr="00F00FEB" w:rsidRDefault="00AB66AB" w:rsidP="00AB66AB">
            <w:pPr>
              <w:pStyle w:val="Listenabsatz"/>
              <w:ind w:left="0"/>
              <w:jc w:val="center"/>
              <w:rPr>
                <w:bCs/>
                <w:szCs w:val="22"/>
              </w:rPr>
            </w:pPr>
          </w:p>
        </w:tc>
        <w:tc>
          <w:tcPr>
            <w:tcW w:w="7098" w:type="dxa"/>
            <w:vAlign w:val="center"/>
          </w:tcPr>
          <w:p w14:paraId="297A1297" w14:textId="0BA7B395" w:rsidR="00AB66AB" w:rsidRPr="00F00FEB" w:rsidRDefault="3BDD9404" w:rsidP="00AB66AB">
            <w:pPr>
              <w:pStyle w:val="Listenabsatz"/>
              <w:ind w:left="0"/>
            </w:pPr>
            <w:r>
              <w:t xml:space="preserve">Bietererklärung </w:t>
            </w:r>
            <w:r w:rsidR="45D617DE">
              <w:t>zur Beschäftigtenzahl</w:t>
            </w:r>
          </w:p>
        </w:tc>
        <w:tc>
          <w:tcPr>
            <w:tcW w:w="1180" w:type="dxa"/>
          </w:tcPr>
          <w:p w14:paraId="4B27ED3E" w14:textId="67CECC21" w:rsidR="00AB66AB" w:rsidRPr="00F00FEB" w:rsidRDefault="45D617DE" w:rsidP="2C714272">
            <w:pPr>
              <w:pStyle w:val="Listenabsatz"/>
              <w:ind w:left="75"/>
            </w:pPr>
            <w:r>
              <w:t>B-2</w:t>
            </w:r>
            <w:r w:rsidR="0C8B8E88">
              <w:t>2</w:t>
            </w:r>
            <w:r w:rsidR="06416EBC">
              <w:t>c</w:t>
            </w:r>
          </w:p>
        </w:tc>
      </w:tr>
      <w:tr w:rsidR="004639DC" w:rsidRPr="00F00FEB" w14:paraId="05230BF0" w14:textId="77777777" w:rsidTr="2C714272">
        <w:trPr>
          <w:trHeight w:val="295"/>
        </w:trPr>
        <w:sdt>
          <w:sdtPr>
            <w:rPr>
              <w:rFonts w:ascii="MS Gothic" w:eastAsia="MS Gothic" w:hAnsi="MS Gothic" w:hint="eastAsia"/>
              <w:bCs/>
              <w:szCs w:val="22"/>
            </w:rPr>
            <w:id w:val="1792165733"/>
            <w14:checkbox>
              <w14:checked w14:val="0"/>
              <w14:checkedState w14:val="2612" w14:font="MS Gothic"/>
              <w14:uncheckedState w14:val="2610" w14:font="MS Gothic"/>
            </w14:checkbox>
          </w:sdtPr>
          <w:sdtEndPr/>
          <w:sdtContent>
            <w:tc>
              <w:tcPr>
                <w:tcW w:w="505" w:type="dxa"/>
                <w:vAlign w:val="center"/>
              </w:tcPr>
              <w:p w14:paraId="6CA2CC7E" w14:textId="6DF0F76C" w:rsidR="004639DC" w:rsidRDefault="004639DC" w:rsidP="004639DC">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3C8BE447" w14:textId="77777777" w:rsidR="004639DC" w:rsidRPr="00F00FEB" w:rsidRDefault="004639DC" w:rsidP="004639DC">
            <w:pPr>
              <w:pStyle w:val="Listenabsatz"/>
              <w:ind w:left="0"/>
              <w:jc w:val="center"/>
              <w:rPr>
                <w:bCs/>
                <w:szCs w:val="22"/>
              </w:rPr>
            </w:pPr>
          </w:p>
        </w:tc>
        <w:tc>
          <w:tcPr>
            <w:tcW w:w="7098" w:type="dxa"/>
            <w:vAlign w:val="center"/>
          </w:tcPr>
          <w:p w14:paraId="5DC13DD9" w14:textId="5050DB13" w:rsidR="004639DC" w:rsidRPr="00F00FEB" w:rsidRDefault="004639DC" w:rsidP="004639DC">
            <w:pPr>
              <w:pStyle w:val="Listenabsatz"/>
              <w:ind w:left="0"/>
              <w:rPr>
                <w:bCs/>
                <w:szCs w:val="22"/>
              </w:rPr>
            </w:pPr>
            <w:r w:rsidRPr="00F00FEB">
              <w:rPr>
                <w:bCs/>
                <w:szCs w:val="22"/>
              </w:rPr>
              <w:t>Angaben zum Umweltmanagementmaßnahmen</w:t>
            </w:r>
          </w:p>
        </w:tc>
        <w:tc>
          <w:tcPr>
            <w:tcW w:w="1180" w:type="dxa"/>
          </w:tcPr>
          <w:p w14:paraId="596EA7AA" w14:textId="48F15705" w:rsidR="004639DC" w:rsidRDefault="004639DC" w:rsidP="004639DC">
            <w:pPr>
              <w:pStyle w:val="Listenabsatz"/>
              <w:ind w:left="75"/>
              <w:rPr>
                <w:bCs/>
                <w:szCs w:val="22"/>
              </w:rPr>
            </w:pPr>
            <w:r w:rsidRPr="00F00FEB">
              <w:rPr>
                <w:bCs/>
                <w:szCs w:val="22"/>
              </w:rPr>
              <w:t>Nein</w:t>
            </w:r>
          </w:p>
        </w:tc>
      </w:tr>
      <w:tr w:rsidR="00AB66AB" w:rsidRPr="00F00FEB" w14:paraId="3C41E6B1" w14:textId="77777777" w:rsidTr="2C714272">
        <w:trPr>
          <w:trHeight w:val="45"/>
        </w:trPr>
        <w:tc>
          <w:tcPr>
            <w:tcW w:w="9355" w:type="dxa"/>
            <w:gridSpan w:val="4"/>
            <w:tcBorders>
              <w:bottom w:val="single" w:sz="4" w:space="0" w:color="auto"/>
            </w:tcBorders>
            <w:vAlign w:val="center"/>
          </w:tcPr>
          <w:p w14:paraId="41A04348" w14:textId="77777777" w:rsidR="00AB66AB" w:rsidRPr="00F00FEB" w:rsidRDefault="00AB66AB" w:rsidP="008F5D1C">
            <w:pPr>
              <w:pStyle w:val="Listenabsatz"/>
              <w:ind w:left="0"/>
              <w:jc w:val="center"/>
              <w:rPr>
                <w:bCs/>
                <w:szCs w:val="22"/>
              </w:rPr>
            </w:pPr>
          </w:p>
        </w:tc>
      </w:tr>
      <w:tr w:rsidR="00AB66AB" w:rsidRPr="00F00FEB" w14:paraId="214AD4E3" w14:textId="77777777" w:rsidTr="2C714272">
        <w:trPr>
          <w:trHeight w:val="295"/>
        </w:trPr>
        <w:tc>
          <w:tcPr>
            <w:tcW w:w="1077" w:type="dxa"/>
            <w:gridSpan w:val="2"/>
            <w:tcBorders>
              <w:tr2bl w:val="single" w:sz="4" w:space="0" w:color="auto"/>
            </w:tcBorders>
            <w:shd w:val="clear" w:color="auto" w:fill="E7E6E6" w:themeFill="background2"/>
            <w:vAlign w:val="center"/>
          </w:tcPr>
          <w:p w14:paraId="473BDD5B" w14:textId="77777777" w:rsidR="00AB66AB" w:rsidRPr="00F00FEB" w:rsidRDefault="00AB66AB" w:rsidP="008F5D1C">
            <w:pPr>
              <w:pStyle w:val="Listenabsatz"/>
              <w:ind w:left="0"/>
              <w:rPr>
                <w:bCs/>
                <w:i/>
                <w:iCs/>
                <w:szCs w:val="22"/>
              </w:rPr>
            </w:pPr>
          </w:p>
        </w:tc>
        <w:tc>
          <w:tcPr>
            <w:tcW w:w="7098" w:type="dxa"/>
            <w:shd w:val="clear" w:color="auto" w:fill="E7E6E6" w:themeFill="background2"/>
            <w:vAlign w:val="center"/>
          </w:tcPr>
          <w:p w14:paraId="5EA7C9B8" w14:textId="77777777" w:rsidR="00AB66AB" w:rsidRPr="00F00FEB" w:rsidRDefault="00AB66AB" w:rsidP="008F5D1C">
            <w:pPr>
              <w:pStyle w:val="Listenabsatz"/>
              <w:ind w:left="0"/>
              <w:rPr>
                <w:bCs/>
                <w:i/>
                <w:iCs/>
                <w:szCs w:val="22"/>
              </w:rPr>
            </w:pPr>
            <w:r w:rsidRPr="00F00FEB">
              <w:rPr>
                <w:b/>
                <w:szCs w:val="22"/>
              </w:rPr>
              <w:t>Wirtschaftliche und finanzielle Leistungsfähigkeit</w:t>
            </w:r>
          </w:p>
        </w:tc>
        <w:tc>
          <w:tcPr>
            <w:tcW w:w="1180" w:type="dxa"/>
            <w:shd w:val="clear" w:color="auto" w:fill="E7E6E6" w:themeFill="background2"/>
            <w:vAlign w:val="center"/>
          </w:tcPr>
          <w:p w14:paraId="65F273A1" w14:textId="77777777" w:rsidR="00AB66AB" w:rsidRPr="00F00FEB" w:rsidRDefault="00AB66AB" w:rsidP="008F5D1C">
            <w:pPr>
              <w:pStyle w:val="Listenabsatz"/>
              <w:ind w:left="0"/>
              <w:rPr>
                <w:bCs/>
                <w:i/>
                <w:iCs/>
                <w:szCs w:val="22"/>
              </w:rPr>
            </w:pPr>
            <w:r w:rsidRPr="00F00FEB">
              <w:rPr>
                <w:b/>
                <w:szCs w:val="22"/>
              </w:rPr>
              <w:t>Vorlage</w:t>
            </w:r>
          </w:p>
        </w:tc>
      </w:tr>
      <w:tr w:rsidR="00AB66AB" w:rsidRPr="00F00FEB" w14:paraId="20E7B639" w14:textId="77777777" w:rsidTr="2C714272">
        <w:trPr>
          <w:trHeight w:val="295"/>
        </w:trPr>
        <w:sdt>
          <w:sdtPr>
            <w:rPr>
              <w:bCs/>
              <w:szCs w:val="22"/>
            </w:rPr>
            <w:id w:val="2134983860"/>
            <w14:checkbox>
              <w14:checked w14:val="0"/>
              <w14:checkedState w14:val="2612" w14:font="MS Gothic"/>
              <w14:uncheckedState w14:val="2610" w14:font="MS Gothic"/>
            </w14:checkbox>
          </w:sdtPr>
          <w:sdtEndPr/>
          <w:sdtContent>
            <w:tc>
              <w:tcPr>
                <w:tcW w:w="505" w:type="dxa"/>
                <w:vAlign w:val="center"/>
              </w:tcPr>
              <w:p w14:paraId="4ED5C36F" w14:textId="77777777" w:rsidR="00AB66AB" w:rsidRPr="00F00FEB" w:rsidRDefault="00AB66AB" w:rsidP="008F5D1C">
                <w:pPr>
                  <w:pStyle w:val="Listenabsatz"/>
                  <w:ind w:left="0"/>
                  <w:jc w:val="center"/>
                  <w:rPr>
                    <w:bCs/>
                    <w:szCs w:val="22"/>
                  </w:rPr>
                </w:pPr>
                <w:r w:rsidRPr="00F00FEB">
                  <w:rPr>
                    <w:rFonts w:ascii="MS Gothic" w:eastAsia="MS Gothic" w:hAnsi="MS Gothic" w:hint="eastAsia"/>
                    <w:bCs/>
                    <w:szCs w:val="22"/>
                  </w:rPr>
                  <w:t>☐</w:t>
                </w:r>
              </w:p>
            </w:tc>
          </w:sdtContent>
        </w:sdt>
        <w:tc>
          <w:tcPr>
            <w:tcW w:w="572" w:type="dxa"/>
            <w:vAlign w:val="center"/>
          </w:tcPr>
          <w:p w14:paraId="79B75149" w14:textId="77777777" w:rsidR="00AB66AB" w:rsidRPr="00F00FEB" w:rsidRDefault="00AB66AB" w:rsidP="008F5D1C">
            <w:pPr>
              <w:pStyle w:val="Listenabsatz"/>
              <w:ind w:left="0"/>
              <w:jc w:val="center"/>
              <w:rPr>
                <w:bCs/>
                <w:szCs w:val="22"/>
              </w:rPr>
            </w:pPr>
          </w:p>
        </w:tc>
        <w:tc>
          <w:tcPr>
            <w:tcW w:w="7098" w:type="dxa"/>
            <w:vAlign w:val="center"/>
          </w:tcPr>
          <w:p w14:paraId="08B6672B" w14:textId="4E5FECF6" w:rsidR="00AB66AB" w:rsidRPr="00F00FEB" w:rsidRDefault="340F9943" w:rsidP="2C714272">
            <w:pPr>
              <w:pStyle w:val="Listenabsatz"/>
              <w:ind w:left="0"/>
            </w:pPr>
            <w:r>
              <w:t>Bietererklärung zur</w:t>
            </w:r>
            <w:r w:rsidR="45D617DE">
              <w:t xml:space="preserve"> Berufs- oder Betriebshaftpflichtversicherung</w:t>
            </w:r>
          </w:p>
        </w:tc>
        <w:tc>
          <w:tcPr>
            <w:tcW w:w="1180" w:type="dxa"/>
          </w:tcPr>
          <w:p w14:paraId="58A083A8" w14:textId="09403046" w:rsidR="00AB66AB" w:rsidRPr="00F00FEB" w:rsidRDefault="00AB66AB" w:rsidP="0066772E">
            <w:pPr>
              <w:pStyle w:val="Listenabsatz"/>
              <w:ind w:left="75"/>
              <w:rPr>
                <w:bCs/>
                <w:szCs w:val="22"/>
              </w:rPr>
            </w:pPr>
            <w:r>
              <w:rPr>
                <w:bCs/>
                <w:szCs w:val="22"/>
              </w:rPr>
              <w:t>B-2</w:t>
            </w:r>
            <w:r w:rsidR="00176EF4">
              <w:rPr>
                <w:bCs/>
                <w:szCs w:val="22"/>
              </w:rPr>
              <w:t>3</w:t>
            </w:r>
            <w:r w:rsidR="00C210D6">
              <w:rPr>
                <w:bCs/>
                <w:szCs w:val="22"/>
              </w:rPr>
              <w:t>a</w:t>
            </w:r>
          </w:p>
        </w:tc>
      </w:tr>
      <w:tr w:rsidR="00AB66AB" w:rsidRPr="00F00FEB" w14:paraId="1EAAA4D5" w14:textId="77777777" w:rsidTr="2C714272">
        <w:trPr>
          <w:trHeight w:val="295"/>
        </w:trPr>
        <w:sdt>
          <w:sdtPr>
            <w:rPr>
              <w:bCs/>
              <w:szCs w:val="22"/>
            </w:rPr>
            <w:id w:val="-193234084"/>
            <w14:checkbox>
              <w14:checked w14:val="0"/>
              <w14:checkedState w14:val="2612" w14:font="MS Gothic"/>
              <w14:uncheckedState w14:val="2610" w14:font="MS Gothic"/>
            </w14:checkbox>
          </w:sdtPr>
          <w:sdtEndPr/>
          <w:sdtContent>
            <w:tc>
              <w:tcPr>
                <w:tcW w:w="505" w:type="dxa"/>
                <w:vAlign w:val="center"/>
              </w:tcPr>
              <w:p w14:paraId="74467BA6" w14:textId="77777777" w:rsidR="00AB66AB" w:rsidRPr="00F00FEB" w:rsidRDefault="00AB66AB" w:rsidP="008F5D1C">
                <w:pPr>
                  <w:pStyle w:val="Listenabsatz"/>
                  <w:ind w:left="0"/>
                  <w:jc w:val="center"/>
                  <w:rPr>
                    <w:bCs/>
                    <w:szCs w:val="22"/>
                  </w:rPr>
                </w:pPr>
                <w:r w:rsidRPr="00F00FEB">
                  <w:rPr>
                    <w:rFonts w:ascii="MS Gothic" w:eastAsia="MS Gothic" w:hAnsi="MS Gothic" w:hint="eastAsia"/>
                    <w:bCs/>
                    <w:szCs w:val="22"/>
                  </w:rPr>
                  <w:t>☐</w:t>
                </w:r>
              </w:p>
            </w:tc>
          </w:sdtContent>
        </w:sdt>
        <w:tc>
          <w:tcPr>
            <w:tcW w:w="572" w:type="dxa"/>
            <w:vAlign w:val="center"/>
          </w:tcPr>
          <w:p w14:paraId="4F02926E" w14:textId="77777777" w:rsidR="00AB66AB" w:rsidRPr="00F00FEB" w:rsidRDefault="00AB66AB" w:rsidP="008F5D1C">
            <w:pPr>
              <w:pStyle w:val="Listenabsatz"/>
              <w:ind w:left="0"/>
              <w:jc w:val="center"/>
              <w:rPr>
                <w:bCs/>
                <w:szCs w:val="22"/>
              </w:rPr>
            </w:pPr>
          </w:p>
        </w:tc>
        <w:tc>
          <w:tcPr>
            <w:tcW w:w="7098" w:type="dxa"/>
            <w:vAlign w:val="center"/>
          </w:tcPr>
          <w:p w14:paraId="30B85B01" w14:textId="669F5BF9" w:rsidR="00AB66AB" w:rsidRPr="00F00FEB" w:rsidRDefault="1A7B9600" w:rsidP="008F5D1C">
            <w:pPr>
              <w:pStyle w:val="Listenabsatz"/>
              <w:ind w:left="0"/>
            </w:pPr>
            <w:r>
              <w:t xml:space="preserve">Bietererklärung </w:t>
            </w:r>
            <w:r w:rsidR="45D617DE">
              <w:t>zum Gesamtumsatz</w:t>
            </w:r>
          </w:p>
        </w:tc>
        <w:tc>
          <w:tcPr>
            <w:tcW w:w="1180" w:type="dxa"/>
          </w:tcPr>
          <w:p w14:paraId="2B88156C" w14:textId="7E8896A3" w:rsidR="00AB66AB" w:rsidRPr="00F00FEB" w:rsidRDefault="00AB66AB" w:rsidP="0066772E">
            <w:pPr>
              <w:pStyle w:val="Listenabsatz"/>
              <w:ind w:left="75"/>
              <w:rPr>
                <w:bCs/>
                <w:szCs w:val="22"/>
              </w:rPr>
            </w:pPr>
            <w:r>
              <w:rPr>
                <w:bCs/>
                <w:szCs w:val="22"/>
              </w:rPr>
              <w:t>B-2</w:t>
            </w:r>
            <w:r w:rsidR="00176EF4">
              <w:rPr>
                <w:bCs/>
                <w:szCs w:val="22"/>
              </w:rPr>
              <w:t>3</w:t>
            </w:r>
            <w:r w:rsidR="00C210D6">
              <w:rPr>
                <w:bCs/>
                <w:szCs w:val="22"/>
              </w:rPr>
              <w:t>b</w:t>
            </w:r>
          </w:p>
        </w:tc>
      </w:tr>
      <w:tr w:rsidR="00AB66AB" w:rsidRPr="00F00FEB" w14:paraId="36351138" w14:textId="77777777" w:rsidTr="2C714272">
        <w:trPr>
          <w:trHeight w:val="295"/>
        </w:trPr>
        <w:sdt>
          <w:sdtPr>
            <w:rPr>
              <w:rFonts w:ascii="MS Gothic" w:eastAsia="MS Gothic" w:hAnsi="MS Gothic" w:hint="eastAsia"/>
              <w:bCs/>
              <w:szCs w:val="22"/>
            </w:rPr>
            <w:id w:val="-822114322"/>
            <w14:checkbox>
              <w14:checked w14:val="0"/>
              <w14:checkedState w14:val="2612" w14:font="MS Gothic"/>
              <w14:uncheckedState w14:val="2610" w14:font="MS Gothic"/>
            </w14:checkbox>
          </w:sdtPr>
          <w:sdtEndPr/>
          <w:sdtContent>
            <w:tc>
              <w:tcPr>
                <w:tcW w:w="505" w:type="dxa"/>
                <w:vAlign w:val="center"/>
              </w:tcPr>
              <w:p w14:paraId="138235A1" w14:textId="77777777" w:rsidR="00AB66AB" w:rsidRPr="00F00FEB" w:rsidRDefault="00AB66AB" w:rsidP="008F5D1C">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05502873" w14:textId="77777777" w:rsidR="00AB66AB" w:rsidRPr="00F00FEB" w:rsidRDefault="00AB66AB" w:rsidP="008F5D1C">
            <w:pPr>
              <w:pStyle w:val="Listenabsatz"/>
              <w:ind w:left="0"/>
              <w:jc w:val="center"/>
              <w:rPr>
                <w:bCs/>
                <w:szCs w:val="22"/>
              </w:rPr>
            </w:pPr>
          </w:p>
        </w:tc>
        <w:tc>
          <w:tcPr>
            <w:tcW w:w="7098" w:type="dxa"/>
            <w:vAlign w:val="center"/>
          </w:tcPr>
          <w:p w14:paraId="6F2C77C6" w14:textId="59344536" w:rsidR="00AB66AB" w:rsidRPr="00F00FEB" w:rsidRDefault="45D617DE" w:rsidP="008F5D1C">
            <w:pPr>
              <w:pStyle w:val="Listenabsatz"/>
              <w:ind w:left="0"/>
            </w:pPr>
            <w:r>
              <w:t>Bankerklärungen</w:t>
            </w:r>
          </w:p>
        </w:tc>
        <w:tc>
          <w:tcPr>
            <w:tcW w:w="1180" w:type="dxa"/>
          </w:tcPr>
          <w:p w14:paraId="17FBE962" w14:textId="77777777" w:rsidR="00AB66AB" w:rsidRPr="00F00FEB" w:rsidRDefault="00AB66AB" w:rsidP="0066772E">
            <w:pPr>
              <w:pStyle w:val="Listenabsatz"/>
              <w:ind w:left="75"/>
              <w:rPr>
                <w:bCs/>
                <w:szCs w:val="22"/>
              </w:rPr>
            </w:pPr>
            <w:r w:rsidRPr="00F00FEB">
              <w:rPr>
                <w:bCs/>
                <w:szCs w:val="22"/>
              </w:rPr>
              <w:t>Nein</w:t>
            </w:r>
          </w:p>
        </w:tc>
      </w:tr>
      <w:tr w:rsidR="00AB66AB" w:rsidRPr="00F00FEB" w14:paraId="10B7022F" w14:textId="77777777" w:rsidTr="2C714272">
        <w:trPr>
          <w:trHeight w:val="295"/>
        </w:trPr>
        <w:sdt>
          <w:sdtPr>
            <w:rPr>
              <w:rFonts w:ascii="MS Gothic" w:eastAsia="MS Gothic" w:hAnsi="MS Gothic" w:hint="eastAsia"/>
              <w:bCs/>
              <w:szCs w:val="22"/>
            </w:rPr>
            <w:id w:val="566851521"/>
            <w14:checkbox>
              <w14:checked w14:val="0"/>
              <w14:checkedState w14:val="2612" w14:font="MS Gothic"/>
              <w14:uncheckedState w14:val="2610" w14:font="MS Gothic"/>
            </w14:checkbox>
          </w:sdtPr>
          <w:sdtEndPr/>
          <w:sdtContent>
            <w:tc>
              <w:tcPr>
                <w:tcW w:w="505" w:type="dxa"/>
                <w:tcBorders>
                  <w:bottom w:val="single" w:sz="4" w:space="0" w:color="auto"/>
                </w:tcBorders>
                <w:vAlign w:val="center"/>
              </w:tcPr>
              <w:p w14:paraId="2CE26929" w14:textId="77777777" w:rsidR="00AB66AB" w:rsidRPr="00F00FEB" w:rsidRDefault="00AB66AB" w:rsidP="008F5D1C">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tcBorders>
              <w:bottom w:val="single" w:sz="4" w:space="0" w:color="auto"/>
            </w:tcBorders>
            <w:vAlign w:val="center"/>
          </w:tcPr>
          <w:p w14:paraId="04E91F3E" w14:textId="77777777" w:rsidR="00AB66AB" w:rsidRPr="00F00FEB" w:rsidRDefault="00AB66AB" w:rsidP="008F5D1C">
            <w:pPr>
              <w:pStyle w:val="Listenabsatz"/>
              <w:ind w:left="0"/>
              <w:jc w:val="center"/>
              <w:rPr>
                <w:bCs/>
                <w:szCs w:val="22"/>
              </w:rPr>
            </w:pPr>
          </w:p>
        </w:tc>
        <w:tc>
          <w:tcPr>
            <w:tcW w:w="7098" w:type="dxa"/>
            <w:vAlign w:val="center"/>
          </w:tcPr>
          <w:p w14:paraId="7E603CBA" w14:textId="77777777" w:rsidR="00AB66AB" w:rsidRPr="00F00FEB" w:rsidRDefault="00AB66AB" w:rsidP="008F5D1C">
            <w:pPr>
              <w:pStyle w:val="Listenabsatz"/>
              <w:ind w:left="0"/>
              <w:rPr>
                <w:bCs/>
                <w:szCs w:val="22"/>
              </w:rPr>
            </w:pPr>
            <w:r w:rsidRPr="00F00FEB">
              <w:rPr>
                <w:bCs/>
                <w:szCs w:val="22"/>
              </w:rPr>
              <w:t>Jahresabschlüsse</w:t>
            </w:r>
          </w:p>
        </w:tc>
        <w:tc>
          <w:tcPr>
            <w:tcW w:w="1180" w:type="dxa"/>
          </w:tcPr>
          <w:p w14:paraId="4D06960B" w14:textId="77777777" w:rsidR="00AB66AB" w:rsidRPr="00F00FEB" w:rsidRDefault="00AB66AB" w:rsidP="0066772E">
            <w:pPr>
              <w:pStyle w:val="Listenabsatz"/>
              <w:ind w:left="75"/>
              <w:rPr>
                <w:bCs/>
                <w:szCs w:val="22"/>
              </w:rPr>
            </w:pPr>
            <w:r w:rsidRPr="00F00FEB">
              <w:rPr>
                <w:bCs/>
                <w:szCs w:val="22"/>
              </w:rPr>
              <w:t>Nein</w:t>
            </w:r>
          </w:p>
        </w:tc>
      </w:tr>
      <w:tr w:rsidR="00DA12D4" w:rsidRPr="00F00FEB" w14:paraId="2BD12F53" w14:textId="77777777" w:rsidTr="2C714272">
        <w:trPr>
          <w:trHeight w:val="295"/>
        </w:trPr>
        <w:tc>
          <w:tcPr>
            <w:tcW w:w="9355" w:type="dxa"/>
            <w:gridSpan w:val="4"/>
            <w:tcBorders>
              <w:bottom w:val="single" w:sz="4" w:space="0" w:color="auto"/>
            </w:tcBorders>
            <w:vAlign w:val="center"/>
          </w:tcPr>
          <w:p w14:paraId="77E874AE" w14:textId="77777777" w:rsidR="00DA12D4" w:rsidRPr="00F00FEB" w:rsidRDefault="00DA12D4" w:rsidP="0066772E">
            <w:pPr>
              <w:pStyle w:val="Listenabsatz"/>
              <w:ind w:left="75"/>
              <w:rPr>
                <w:bCs/>
                <w:szCs w:val="22"/>
              </w:rPr>
            </w:pPr>
          </w:p>
        </w:tc>
      </w:tr>
      <w:tr w:rsidR="007641FD" w:rsidRPr="00F00FEB" w14:paraId="3A10B635" w14:textId="77777777" w:rsidTr="2C714272">
        <w:trPr>
          <w:trHeight w:val="295"/>
        </w:trPr>
        <w:tc>
          <w:tcPr>
            <w:tcW w:w="1077" w:type="dxa"/>
            <w:gridSpan w:val="2"/>
            <w:tcBorders>
              <w:tr2bl w:val="single" w:sz="4" w:space="0" w:color="auto"/>
            </w:tcBorders>
            <w:shd w:val="clear" w:color="auto" w:fill="E7E6E6" w:themeFill="background2"/>
            <w:vAlign w:val="center"/>
          </w:tcPr>
          <w:p w14:paraId="5A4E036B" w14:textId="77777777" w:rsidR="007641FD" w:rsidRPr="00F00FEB" w:rsidRDefault="007641FD" w:rsidP="007641FD">
            <w:pPr>
              <w:pStyle w:val="Listenabsatz"/>
              <w:ind w:left="0"/>
              <w:jc w:val="center"/>
              <w:rPr>
                <w:bCs/>
                <w:szCs w:val="22"/>
              </w:rPr>
            </w:pPr>
          </w:p>
        </w:tc>
        <w:tc>
          <w:tcPr>
            <w:tcW w:w="7098" w:type="dxa"/>
            <w:shd w:val="clear" w:color="auto" w:fill="E7E6E6" w:themeFill="background2"/>
            <w:vAlign w:val="center"/>
          </w:tcPr>
          <w:p w14:paraId="7DE5F609" w14:textId="4D866DA7" w:rsidR="007641FD" w:rsidRPr="00F00FEB" w:rsidRDefault="008F5D1C" w:rsidP="007641FD">
            <w:pPr>
              <w:pStyle w:val="Listenabsatz"/>
              <w:ind w:left="0"/>
              <w:rPr>
                <w:bCs/>
                <w:szCs w:val="22"/>
              </w:rPr>
            </w:pPr>
            <w:r>
              <w:rPr>
                <w:b/>
                <w:szCs w:val="22"/>
              </w:rPr>
              <w:t>Sonstiges</w:t>
            </w:r>
          </w:p>
        </w:tc>
        <w:tc>
          <w:tcPr>
            <w:tcW w:w="1180" w:type="dxa"/>
            <w:shd w:val="clear" w:color="auto" w:fill="E7E6E6" w:themeFill="background2"/>
            <w:vAlign w:val="center"/>
          </w:tcPr>
          <w:p w14:paraId="7A1CB31F" w14:textId="4DD0FE61" w:rsidR="007641FD" w:rsidRPr="00F00FEB" w:rsidRDefault="007641FD" w:rsidP="007641FD">
            <w:pPr>
              <w:pStyle w:val="Listenabsatz"/>
              <w:ind w:left="75"/>
              <w:rPr>
                <w:bCs/>
                <w:szCs w:val="22"/>
              </w:rPr>
            </w:pPr>
            <w:r w:rsidRPr="00F00FEB">
              <w:rPr>
                <w:b/>
                <w:szCs w:val="22"/>
              </w:rPr>
              <w:t>Vorlage</w:t>
            </w:r>
          </w:p>
        </w:tc>
      </w:tr>
      <w:tr w:rsidR="00DA12D4" w:rsidRPr="00F00FEB" w14:paraId="2ED79C12" w14:textId="77777777" w:rsidTr="2C714272">
        <w:trPr>
          <w:trHeight w:val="295"/>
        </w:trPr>
        <w:sdt>
          <w:sdtPr>
            <w:rPr>
              <w:bCs/>
              <w:szCs w:val="22"/>
            </w:rPr>
            <w:id w:val="2098214706"/>
            <w14:checkbox>
              <w14:checked w14:val="1"/>
              <w14:checkedState w14:val="2612" w14:font="MS Gothic"/>
              <w14:uncheckedState w14:val="2610" w14:font="MS Gothic"/>
            </w14:checkbox>
          </w:sdtPr>
          <w:sdtEndPr/>
          <w:sdtContent>
            <w:tc>
              <w:tcPr>
                <w:tcW w:w="505" w:type="dxa"/>
                <w:vAlign w:val="center"/>
              </w:tcPr>
              <w:p w14:paraId="1CB47102" w14:textId="170B6F97" w:rsidR="00DA12D4" w:rsidRDefault="00A03121" w:rsidP="00DA12D4">
                <w:pPr>
                  <w:pStyle w:val="Listenabsatz"/>
                  <w:ind w:left="0"/>
                  <w:jc w:val="center"/>
                  <w:rPr>
                    <w:rFonts w:ascii="MS Gothic" w:eastAsia="MS Gothic" w:hAnsi="MS Gothic"/>
                    <w:bCs/>
                    <w:szCs w:val="22"/>
                  </w:rPr>
                </w:pPr>
                <w:r>
                  <w:rPr>
                    <w:rFonts w:ascii="MS Gothic" w:eastAsia="MS Gothic" w:hAnsi="MS Gothic" w:hint="eastAsia"/>
                    <w:bCs/>
                    <w:szCs w:val="22"/>
                  </w:rPr>
                  <w:t>☒</w:t>
                </w:r>
              </w:p>
            </w:tc>
          </w:sdtContent>
        </w:sdt>
        <w:tc>
          <w:tcPr>
            <w:tcW w:w="572" w:type="dxa"/>
            <w:vAlign w:val="center"/>
          </w:tcPr>
          <w:p w14:paraId="51600C9A" w14:textId="59588B16" w:rsidR="00DA12D4" w:rsidRPr="00F00FEB" w:rsidRDefault="00DA12D4" w:rsidP="00DA12D4">
            <w:pPr>
              <w:pStyle w:val="Listenabsatz"/>
              <w:ind w:left="0"/>
              <w:jc w:val="center"/>
              <w:rPr>
                <w:bCs/>
                <w:szCs w:val="22"/>
              </w:rPr>
            </w:pPr>
            <w:r w:rsidRPr="00F00FEB">
              <w:rPr>
                <w:bCs/>
                <w:szCs w:val="22"/>
              </w:rPr>
              <w:t>(*)</w:t>
            </w:r>
          </w:p>
        </w:tc>
        <w:tc>
          <w:tcPr>
            <w:tcW w:w="7098" w:type="dxa"/>
            <w:vAlign w:val="center"/>
          </w:tcPr>
          <w:p w14:paraId="6CD05698" w14:textId="1318A2A9" w:rsidR="00DA12D4" w:rsidRPr="00F00FEB" w:rsidRDefault="00DA12D4" w:rsidP="00DA12D4">
            <w:pPr>
              <w:pStyle w:val="Listenabsatz"/>
              <w:ind w:left="0"/>
              <w:rPr>
                <w:bCs/>
                <w:szCs w:val="22"/>
              </w:rPr>
            </w:pPr>
            <w:r w:rsidRPr="00F00FEB">
              <w:rPr>
                <w:bCs/>
                <w:szCs w:val="22"/>
              </w:rPr>
              <w:t xml:space="preserve">Separate Angebotskalkulation </w:t>
            </w:r>
          </w:p>
        </w:tc>
        <w:tc>
          <w:tcPr>
            <w:tcW w:w="1180" w:type="dxa"/>
          </w:tcPr>
          <w:p w14:paraId="0F96FF94" w14:textId="45E109F5" w:rsidR="00DA12D4" w:rsidRPr="00F00FEB" w:rsidRDefault="00AA47A6" w:rsidP="00DA12D4">
            <w:pPr>
              <w:pStyle w:val="Listenabsatz"/>
              <w:ind w:left="75"/>
              <w:rPr>
                <w:bCs/>
                <w:szCs w:val="22"/>
              </w:rPr>
            </w:pPr>
            <w:r>
              <w:rPr>
                <w:bCs/>
                <w:szCs w:val="22"/>
              </w:rPr>
              <w:t>Nein</w:t>
            </w:r>
          </w:p>
        </w:tc>
      </w:tr>
      <w:tr w:rsidR="00AA47A6" w:rsidRPr="00F00FEB" w14:paraId="631C597A" w14:textId="77777777" w:rsidTr="2C714272">
        <w:trPr>
          <w:trHeight w:val="295"/>
        </w:trPr>
        <w:sdt>
          <w:sdtPr>
            <w:rPr>
              <w:bCs/>
              <w:szCs w:val="22"/>
            </w:rPr>
            <w:id w:val="465234322"/>
            <w14:checkbox>
              <w14:checked w14:val="0"/>
              <w14:checkedState w14:val="2612" w14:font="MS Gothic"/>
              <w14:uncheckedState w14:val="2610" w14:font="MS Gothic"/>
            </w14:checkbox>
          </w:sdtPr>
          <w:sdtEndPr/>
          <w:sdtContent>
            <w:tc>
              <w:tcPr>
                <w:tcW w:w="505" w:type="dxa"/>
                <w:vAlign w:val="center"/>
              </w:tcPr>
              <w:p w14:paraId="3BCA83FC" w14:textId="64125F80" w:rsidR="00AA47A6" w:rsidRDefault="00AA47A6" w:rsidP="00AA47A6">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633622A0" w14:textId="467359D1" w:rsidR="00AA47A6" w:rsidRPr="00F00FEB" w:rsidRDefault="00AA47A6" w:rsidP="00AA47A6">
            <w:pPr>
              <w:pStyle w:val="Listenabsatz"/>
              <w:ind w:left="0"/>
              <w:jc w:val="center"/>
              <w:rPr>
                <w:bCs/>
                <w:szCs w:val="22"/>
              </w:rPr>
            </w:pPr>
            <w:r w:rsidRPr="00F00FEB">
              <w:rPr>
                <w:bCs/>
                <w:szCs w:val="22"/>
              </w:rPr>
              <w:t>(*)</w:t>
            </w:r>
          </w:p>
        </w:tc>
        <w:tc>
          <w:tcPr>
            <w:tcW w:w="7098" w:type="dxa"/>
            <w:vAlign w:val="center"/>
          </w:tcPr>
          <w:p w14:paraId="2EDB4A4A" w14:textId="3324E405" w:rsidR="00AA47A6" w:rsidRPr="00F00FEB" w:rsidRDefault="00AA47A6" w:rsidP="00AA47A6">
            <w:pPr>
              <w:pStyle w:val="Listenabsatz"/>
              <w:ind w:left="0"/>
              <w:rPr>
                <w:bCs/>
                <w:szCs w:val="22"/>
              </w:rPr>
            </w:pPr>
            <w:r w:rsidRPr="00F00FEB">
              <w:rPr>
                <w:bCs/>
                <w:szCs w:val="22"/>
              </w:rPr>
              <w:t xml:space="preserve">Preisblatt </w:t>
            </w:r>
          </w:p>
        </w:tc>
        <w:tc>
          <w:tcPr>
            <w:tcW w:w="1180" w:type="dxa"/>
          </w:tcPr>
          <w:p w14:paraId="2DBDBD85" w14:textId="2079D4BA" w:rsidR="00AA47A6" w:rsidRPr="00F00FEB" w:rsidRDefault="00AA47A6" w:rsidP="00AA47A6">
            <w:pPr>
              <w:pStyle w:val="Listenabsatz"/>
              <w:ind w:left="75"/>
              <w:rPr>
                <w:bCs/>
                <w:szCs w:val="22"/>
              </w:rPr>
            </w:pPr>
            <w:r>
              <w:rPr>
                <w:bCs/>
                <w:szCs w:val="22"/>
              </w:rPr>
              <w:t>Nein</w:t>
            </w:r>
          </w:p>
        </w:tc>
      </w:tr>
      <w:tr w:rsidR="00AA47A6" w:rsidRPr="00F00FEB" w14:paraId="5397F273" w14:textId="77777777" w:rsidTr="2C714272">
        <w:trPr>
          <w:trHeight w:val="295"/>
        </w:trPr>
        <w:sdt>
          <w:sdtPr>
            <w:rPr>
              <w:bCs/>
              <w:szCs w:val="22"/>
            </w:rPr>
            <w:id w:val="-536894611"/>
            <w14:checkbox>
              <w14:checked w14:val="0"/>
              <w14:checkedState w14:val="2612" w14:font="MS Gothic"/>
              <w14:uncheckedState w14:val="2610" w14:font="MS Gothic"/>
            </w14:checkbox>
          </w:sdtPr>
          <w:sdtEndPr/>
          <w:sdtContent>
            <w:tc>
              <w:tcPr>
                <w:tcW w:w="505" w:type="dxa"/>
                <w:vAlign w:val="center"/>
              </w:tcPr>
              <w:p w14:paraId="359D635A" w14:textId="5E787F2E" w:rsidR="00AA47A6" w:rsidRDefault="00AA47A6" w:rsidP="00AA47A6">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71F93FF8" w14:textId="0EA812F2" w:rsidR="00AA47A6" w:rsidRPr="00F00FEB" w:rsidRDefault="00AA47A6" w:rsidP="00AA47A6">
            <w:pPr>
              <w:pStyle w:val="Listenabsatz"/>
              <w:ind w:left="0"/>
              <w:jc w:val="center"/>
              <w:rPr>
                <w:bCs/>
                <w:szCs w:val="22"/>
              </w:rPr>
            </w:pPr>
            <w:r w:rsidRPr="00F00FEB">
              <w:rPr>
                <w:bCs/>
                <w:szCs w:val="22"/>
              </w:rPr>
              <w:t>(*)</w:t>
            </w:r>
          </w:p>
        </w:tc>
        <w:tc>
          <w:tcPr>
            <w:tcW w:w="7098" w:type="dxa"/>
            <w:vAlign w:val="center"/>
          </w:tcPr>
          <w:p w14:paraId="021809DA" w14:textId="294C5741" w:rsidR="00AA47A6" w:rsidRPr="00F00FEB" w:rsidRDefault="00AA47A6" w:rsidP="00AA47A6">
            <w:pPr>
              <w:pStyle w:val="Listenabsatz"/>
              <w:ind w:left="0"/>
              <w:rPr>
                <w:bCs/>
                <w:szCs w:val="22"/>
              </w:rPr>
            </w:pPr>
            <w:r w:rsidRPr="00F00FEB">
              <w:rPr>
                <w:bCs/>
                <w:szCs w:val="22"/>
              </w:rPr>
              <w:t>Angebotskonzept(e)</w:t>
            </w:r>
          </w:p>
        </w:tc>
        <w:tc>
          <w:tcPr>
            <w:tcW w:w="1180" w:type="dxa"/>
          </w:tcPr>
          <w:p w14:paraId="6F3EB44D" w14:textId="6B4121A3" w:rsidR="00AA47A6" w:rsidRPr="00F00FEB" w:rsidRDefault="00AA47A6" w:rsidP="00AA47A6">
            <w:pPr>
              <w:pStyle w:val="Listenabsatz"/>
              <w:ind w:left="75"/>
              <w:rPr>
                <w:bCs/>
                <w:szCs w:val="22"/>
              </w:rPr>
            </w:pPr>
            <w:r>
              <w:rPr>
                <w:bCs/>
                <w:szCs w:val="22"/>
              </w:rPr>
              <w:t>Nein</w:t>
            </w:r>
          </w:p>
        </w:tc>
      </w:tr>
      <w:tr w:rsidR="00AA47A6" w:rsidRPr="00F00FEB" w14:paraId="112BDBF1" w14:textId="77777777" w:rsidTr="2C714272">
        <w:trPr>
          <w:trHeight w:val="295"/>
        </w:trPr>
        <w:sdt>
          <w:sdtPr>
            <w:rPr>
              <w:bCs/>
              <w:szCs w:val="22"/>
            </w:rPr>
            <w:id w:val="1667126464"/>
            <w14:checkbox>
              <w14:checked w14:val="0"/>
              <w14:checkedState w14:val="2612" w14:font="MS Gothic"/>
              <w14:uncheckedState w14:val="2610" w14:font="MS Gothic"/>
            </w14:checkbox>
          </w:sdtPr>
          <w:sdtEndPr/>
          <w:sdtContent>
            <w:tc>
              <w:tcPr>
                <w:tcW w:w="505" w:type="dxa"/>
                <w:vAlign w:val="center"/>
              </w:tcPr>
              <w:p w14:paraId="39B8D1FB" w14:textId="1BA82606" w:rsidR="00AA47A6" w:rsidRDefault="00AA47A6" w:rsidP="00AA47A6">
                <w:pPr>
                  <w:pStyle w:val="Listenabsatz"/>
                  <w:ind w:left="0"/>
                  <w:jc w:val="center"/>
                  <w:rPr>
                    <w:rFonts w:ascii="MS Gothic" w:eastAsia="MS Gothic" w:hAnsi="MS Gothic"/>
                    <w:bCs/>
                    <w:szCs w:val="22"/>
                  </w:rPr>
                </w:pPr>
                <w:r w:rsidRPr="00F00FEB">
                  <w:rPr>
                    <w:rFonts w:ascii="MS Gothic" w:eastAsia="MS Gothic" w:hAnsi="MS Gothic" w:hint="eastAsia"/>
                    <w:bCs/>
                    <w:szCs w:val="22"/>
                  </w:rPr>
                  <w:t>☐</w:t>
                </w:r>
              </w:p>
            </w:tc>
          </w:sdtContent>
        </w:sdt>
        <w:tc>
          <w:tcPr>
            <w:tcW w:w="572" w:type="dxa"/>
            <w:vAlign w:val="center"/>
          </w:tcPr>
          <w:p w14:paraId="025C5438" w14:textId="3FEA0A53" w:rsidR="00AA47A6" w:rsidRPr="00F00FEB" w:rsidRDefault="00AA47A6" w:rsidP="00AA47A6">
            <w:pPr>
              <w:pStyle w:val="Listenabsatz"/>
              <w:ind w:left="0"/>
              <w:jc w:val="center"/>
              <w:rPr>
                <w:bCs/>
                <w:szCs w:val="22"/>
              </w:rPr>
            </w:pPr>
            <w:r w:rsidRPr="00F00FEB">
              <w:rPr>
                <w:bCs/>
                <w:szCs w:val="22"/>
              </w:rPr>
              <w:t>(*)</w:t>
            </w:r>
          </w:p>
        </w:tc>
        <w:tc>
          <w:tcPr>
            <w:tcW w:w="7098" w:type="dxa"/>
            <w:vAlign w:val="center"/>
          </w:tcPr>
          <w:p w14:paraId="2B178724" w14:textId="70BC1E5E" w:rsidR="00AA47A6" w:rsidRPr="00F00FEB" w:rsidRDefault="00AA47A6" w:rsidP="00AA47A6">
            <w:pPr>
              <w:pStyle w:val="Listenabsatz"/>
              <w:ind w:left="0"/>
              <w:rPr>
                <w:bCs/>
                <w:szCs w:val="22"/>
              </w:rPr>
            </w:pPr>
            <w:r w:rsidRPr="00F00FEB">
              <w:rPr>
                <w:bCs/>
                <w:szCs w:val="22"/>
              </w:rPr>
              <w:t xml:space="preserve">Arbeitsproben, Muster oder Proben zur Qualitätsbewertung </w:t>
            </w:r>
          </w:p>
        </w:tc>
        <w:tc>
          <w:tcPr>
            <w:tcW w:w="1180" w:type="dxa"/>
          </w:tcPr>
          <w:p w14:paraId="40A83CA8" w14:textId="51E14E53" w:rsidR="00AA47A6" w:rsidRPr="00F00FEB" w:rsidRDefault="00AA47A6" w:rsidP="00AA47A6">
            <w:pPr>
              <w:pStyle w:val="Listenabsatz"/>
              <w:ind w:left="75"/>
              <w:rPr>
                <w:bCs/>
                <w:szCs w:val="22"/>
              </w:rPr>
            </w:pPr>
            <w:r>
              <w:rPr>
                <w:bCs/>
                <w:szCs w:val="22"/>
              </w:rPr>
              <w:t>Nein</w:t>
            </w:r>
          </w:p>
        </w:tc>
      </w:tr>
    </w:tbl>
    <w:p w14:paraId="14607314" w14:textId="77777777" w:rsidR="00DA12D4" w:rsidRDefault="00DA12D4" w:rsidP="000F336F">
      <w:pPr>
        <w:ind w:left="284" w:right="-2"/>
        <w:jc w:val="both"/>
        <w:rPr>
          <w:i/>
          <w:iCs/>
          <w:sz w:val="18"/>
          <w:szCs w:val="18"/>
          <w:u w:val="single"/>
        </w:rPr>
      </w:pPr>
      <w:bookmarkStart w:id="2" w:name="_Hlk30490830"/>
    </w:p>
    <w:p w14:paraId="32D19C4D" w14:textId="319DF8D9" w:rsidR="009722F2" w:rsidRDefault="009722F2" w:rsidP="000F336F">
      <w:pPr>
        <w:ind w:left="284" w:right="-2"/>
        <w:jc w:val="both"/>
        <w:rPr>
          <w:i/>
          <w:iCs/>
          <w:sz w:val="18"/>
          <w:szCs w:val="18"/>
        </w:rPr>
      </w:pPr>
      <w:r w:rsidRPr="00F00FEB">
        <w:rPr>
          <w:i/>
          <w:iCs/>
          <w:sz w:val="18"/>
          <w:szCs w:val="18"/>
          <w:u w:val="single"/>
        </w:rPr>
        <w:t>Hinweis:</w:t>
      </w:r>
      <w:r w:rsidRPr="00F00FEB">
        <w:rPr>
          <w:i/>
          <w:iCs/>
          <w:sz w:val="18"/>
          <w:szCs w:val="18"/>
        </w:rPr>
        <w:t xml:space="preserve"> </w:t>
      </w:r>
      <w:r w:rsidR="00782A3A" w:rsidRPr="00F00FEB">
        <w:rPr>
          <w:i/>
          <w:iCs/>
          <w:sz w:val="18"/>
          <w:szCs w:val="18"/>
        </w:rPr>
        <w:t xml:space="preserve">Das </w:t>
      </w:r>
      <w:sdt>
        <w:sdtPr>
          <w:rPr>
            <w:sz w:val="18"/>
            <w:szCs w:val="18"/>
          </w:rPr>
          <w:id w:val="-792754538"/>
          <w14:checkbox>
            <w14:checked w14:val="1"/>
            <w14:checkedState w14:val="2612" w14:font="MS Gothic"/>
            <w14:uncheckedState w14:val="2610" w14:font="MS Gothic"/>
          </w14:checkbox>
        </w:sdtPr>
        <w:sdtEndPr/>
        <w:sdtContent>
          <w:r w:rsidR="00E2444A">
            <w:rPr>
              <w:rFonts w:ascii="MS Gothic" w:eastAsia="MS Gothic" w:hAnsi="MS Gothic" w:hint="eastAsia"/>
              <w:sz w:val="18"/>
              <w:szCs w:val="18"/>
            </w:rPr>
            <w:t>☒</w:t>
          </w:r>
        </w:sdtContent>
      </w:sdt>
      <w:r w:rsidR="00782A3A" w:rsidRPr="00F00FEB">
        <w:rPr>
          <w:i/>
          <w:iCs/>
          <w:sz w:val="18"/>
          <w:szCs w:val="18"/>
        </w:rPr>
        <w:t xml:space="preserve"> gibt an, welche Unterlagen durch den Bieter im Rahmen der </w:t>
      </w:r>
      <w:r w:rsidR="003E3327">
        <w:rPr>
          <w:i/>
          <w:iCs/>
          <w:sz w:val="18"/>
          <w:szCs w:val="18"/>
        </w:rPr>
        <w:t xml:space="preserve">Abgabe des </w:t>
      </w:r>
      <w:r w:rsidR="004A0611">
        <w:rPr>
          <w:i/>
          <w:iCs/>
          <w:sz w:val="18"/>
          <w:szCs w:val="18"/>
        </w:rPr>
        <w:t>Angeb</w:t>
      </w:r>
      <w:r w:rsidR="007641FD">
        <w:rPr>
          <w:i/>
          <w:iCs/>
          <w:sz w:val="18"/>
          <w:szCs w:val="18"/>
        </w:rPr>
        <w:t>otes</w:t>
      </w:r>
      <w:r w:rsidR="00782A3A" w:rsidRPr="00F00FEB">
        <w:rPr>
          <w:i/>
          <w:iCs/>
          <w:sz w:val="18"/>
          <w:szCs w:val="18"/>
        </w:rPr>
        <w:t xml:space="preserve"> beigebracht werden müssen. </w:t>
      </w:r>
      <w:r w:rsidRPr="00F00FEB">
        <w:rPr>
          <w:i/>
          <w:iCs/>
          <w:sz w:val="18"/>
          <w:szCs w:val="18"/>
        </w:rPr>
        <w:t xml:space="preserve">Bitte beachten Sie, dass die mit (*) gekennzeichneten Anlagen Mindestbestandteile sind und daher zwingend eingereicht werden müssen! </w:t>
      </w:r>
      <w:r w:rsidR="00782A3A" w:rsidRPr="00F00FEB">
        <w:rPr>
          <w:i/>
          <w:iCs/>
          <w:sz w:val="18"/>
          <w:szCs w:val="18"/>
        </w:rPr>
        <w:t xml:space="preserve">Die Nachforderung dieser Dokumente ist unzulässig. </w:t>
      </w:r>
      <w:r w:rsidR="000D2DB4" w:rsidRPr="00F00FEB">
        <w:rPr>
          <w:i/>
          <w:iCs/>
          <w:sz w:val="18"/>
          <w:szCs w:val="18"/>
        </w:rPr>
        <w:t xml:space="preserve">Die Spalte „Vorlage“ gibt </w:t>
      </w:r>
      <w:r w:rsidR="000D2DB4" w:rsidRPr="00F00FEB">
        <w:rPr>
          <w:i/>
          <w:iCs/>
          <w:sz w:val="18"/>
          <w:szCs w:val="18"/>
        </w:rPr>
        <w:lastRenderedPageBreak/>
        <w:t>an, für welchen Angebotsbestandteil eine standardisierte Vorlage genutzt werden kann. Die Nummer entspricht der Bezeichnung der Vorlage.</w:t>
      </w:r>
    </w:p>
    <w:p w14:paraId="0934E85C" w14:textId="46870EDE" w:rsidR="008A14AF" w:rsidRDefault="008A14AF" w:rsidP="000F336F">
      <w:pPr>
        <w:ind w:left="284" w:right="-2"/>
        <w:jc w:val="both"/>
        <w:rPr>
          <w:i/>
          <w:iCs/>
          <w:sz w:val="18"/>
          <w:szCs w:val="18"/>
        </w:rPr>
      </w:pPr>
      <w:bookmarkStart w:id="3" w:name="_Hlk76022498"/>
    </w:p>
    <w:p w14:paraId="465242A6" w14:textId="7D579B81" w:rsidR="008A14AF" w:rsidRPr="0050205C" w:rsidRDefault="008A14AF" w:rsidP="00BE1C28">
      <w:pPr>
        <w:pStyle w:val="Listenabsatz"/>
        <w:numPr>
          <w:ilvl w:val="2"/>
          <w:numId w:val="1"/>
        </w:numPr>
        <w:ind w:left="284" w:right="-2" w:hanging="568"/>
        <w:jc w:val="both"/>
        <w:rPr>
          <w:strike/>
          <w:szCs w:val="22"/>
        </w:rPr>
      </w:pPr>
      <w:r w:rsidRPr="0050205C">
        <w:rPr>
          <w:strike/>
          <w:szCs w:val="22"/>
        </w:rPr>
        <w:t>Technische und berufliche Leistungsfähigkeit</w:t>
      </w:r>
    </w:p>
    <w:p w14:paraId="24F5A3C5" w14:textId="77777777" w:rsidR="00370B6B" w:rsidRPr="0050205C" w:rsidRDefault="00370B6B" w:rsidP="00280AC9">
      <w:pPr>
        <w:pStyle w:val="Listenabsatz"/>
        <w:ind w:left="284" w:right="-2"/>
        <w:jc w:val="both"/>
        <w:rPr>
          <w:strike/>
          <w:szCs w:val="22"/>
        </w:rPr>
      </w:pPr>
    </w:p>
    <w:p w14:paraId="2AE5A9D4" w14:textId="54C069AC" w:rsidR="003F4BBA" w:rsidRPr="0050205C" w:rsidRDefault="003F4BBA" w:rsidP="00BE1C28">
      <w:pPr>
        <w:pStyle w:val="Listenabsatz"/>
        <w:numPr>
          <w:ilvl w:val="0"/>
          <w:numId w:val="4"/>
        </w:numPr>
        <w:ind w:left="567" w:right="-2" w:hanging="283"/>
        <w:jc w:val="both"/>
        <w:rPr>
          <w:strike/>
          <w:szCs w:val="22"/>
        </w:rPr>
      </w:pPr>
      <w:r w:rsidRPr="0050205C">
        <w:rPr>
          <w:strike/>
          <w:szCs w:val="22"/>
        </w:rPr>
        <w:t>Unternehmensprofil</w:t>
      </w:r>
    </w:p>
    <w:p w14:paraId="74A2D0DC" w14:textId="77777777" w:rsidR="00E8554E" w:rsidRPr="0050205C" w:rsidRDefault="00E8554E" w:rsidP="00E8554E">
      <w:pPr>
        <w:pStyle w:val="Listenabsatz"/>
        <w:ind w:left="567" w:right="-2"/>
        <w:jc w:val="both"/>
        <w:rPr>
          <w:strike/>
          <w:szCs w:val="22"/>
        </w:rPr>
      </w:pPr>
    </w:p>
    <w:p w14:paraId="49E917A4" w14:textId="3981E5F7" w:rsidR="001D5229" w:rsidRPr="0050205C" w:rsidRDefault="001D5229" w:rsidP="00775E15">
      <w:pPr>
        <w:ind w:left="284" w:right="-2"/>
        <w:jc w:val="both"/>
        <w:rPr>
          <w:strike/>
          <w:szCs w:val="22"/>
        </w:rPr>
      </w:pPr>
      <w:r w:rsidRPr="0050205C">
        <w:rPr>
          <w:strike/>
          <w:szCs w:val="22"/>
        </w:rPr>
        <w:t xml:space="preserve">Die technische und berufliche Eignung der </w:t>
      </w:r>
      <w:r w:rsidR="003047C9" w:rsidRPr="0050205C">
        <w:rPr>
          <w:strike/>
          <w:szCs w:val="22"/>
        </w:rPr>
        <w:t>B</w:t>
      </w:r>
      <w:r w:rsidR="00D80091" w:rsidRPr="0050205C">
        <w:rPr>
          <w:strike/>
          <w:szCs w:val="22"/>
        </w:rPr>
        <w:t>iete</w:t>
      </w:r>
      <w:r w:rsidR="003047C9" w:rsidRPr="0050205C">
        <w:rPr>
          <w:strike/>
          <w:szCs w:val="22"/>
        </w:rPr>
        <w:t>r</w:t>
      </w:r>
      <w:r w:rsidRPr="0050205C">
        <w:rPr>
          <w:strike/>
          <w:szCs w:val="22"/>
        </w:rPr>
        <w:t xml:space="preserve"> wird durch den Nachweis eines aussagekräftigen Unternehmensprofils geprüft. Der Auftraggeber definiert die nachstehende(n) Mindestanforderung(en) an das Unternehmensprofil:</w:t>
      </w:r>
    </w:p>
    <w:p w14:paraId="0E3CC905" w14:textId="77777777" w:rsidR="001D5229" w:rsidRPr="0050205C" w:rsidRDefault="001D5229" w:rsidP="001D5229">
      <w:pPr>
        <w:tabs>
          <w:tab w:val="left" w:pos="884"/>
        </w:tabs>
        <w:ind w:left="284"/>
        <w:jc w:val="both"/>
        <w:rPr>
          <w:strike/>
          <w:szCs w:val="22"/>
        </w:rPr>
      </w:pPr>
    </w:p>
    <w:p w14:paraId="4CF88182" w14:textId="77777777" w:rsidR="001D5229" w:rsidRPr="0050205C" w:rsidRDefault="001D5229" w:rsidP="00BE1C2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w:t>
      </w:r>
    </w:p>
    <w:p w14:paraId="748D3702" w14:textId="77777777" w:rsidR="001D5229" w:rsidRPr="0050205C" w:rsidRDefault="001D5229" w:rsidP="00BE1C2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 xml:space="preserve"> und</w:t>
      </w:r>
    </w:p>
    <w:p w14:paraId="68843F4F" w14:textId="77777777" w:rsidR="001D5229" w:rsidRPr="0050205C" w:rsidRDefault="001D5229" w:rsidP="00BE1C2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w:t>
      </w:r>
    </w:p>
    <w:p w14:paraId="3211FC21" w14:textId="54793B69" w:rsidR="008A14AF" w:rsidRPr="0050205C" w:rsidRDefault="008A14AF" w:rsidP="008A14AF">
      <w:pPr>
        <w:pStyle w:val="Listenabsatz"/>
        <w:ind w:left="284" w:right="-2"/>
        <w:jc w:val="both"/>
        <w:rPr>
          <w:strike/>
          <w:szCs w:val="22"/>
        </w:rPr>
      </w:pPr>
    </w:p>
    <w:p w14:paraId="25901AA8" w14:textId="2CA56BC5" w:rsidR="008A14AF" w:rsidRPr="0050205C" w:rsidRDefault="00EB3505" w:rsidP="00BE1C28">
      <w:pPr>
        <w:pStyle w:val="Listenabsatz"/>
        <w:numPr>
          <w:ilvl w:val="0"/>
          <w:numId w:val="4"/>
        </w:numPr>
        <w:ind w:left="567" w:right="-2" w:hanging="283"/>
        <w:jc w:val="both"/>
        <w:rPr>
          <w:strike/>
          <w:szCs w:val="22"/>
        </w:rPr>
      </w:pPr>
      <w:r w:rsidRPr="0050205C">
        <w:rPr>
          <w:strike/>
          <w:szCs w:val="22"/>
        </w:rPr>
        <w:t>Unternehmensreferenz(en)</w:t>
      </w:r>
    </w:p>
    <w:p w14:paraId="4E6BC1B6" w14:textId="6FFDB285" w:rsidR="00EB3505" w:rsidRPr="0050205C" w:rsidRDefault="00EB3505" w:rsidP="00EB3505">
      <w:pPr>
        <w:ind w:right="-2"/>
        <w:jc w:val="both"/>
        <w:rPr>
          <w:strike/>
          <w:szCs w:val="22"/>
        </w:rPr>
      </w:pPr>
    </w:p>
    <w:p w14:paraId="0E69DD35" w14:textId="0857F3C0" w:rsidR="00775E15" w:rsidRPr="0050205C" w:rsidRDefault="00775E15" w:rsidP="00775E15">
      <w:pPr>
        <w:ind w:left="284" w:right="-2"/>
        <w:jc w:val="both"/>
        <w:rPr>
          <w:strike/>
          <w:szCs w:val="22"/>
        </w:rPr>
      </w:pPr>
      <w:r w:rsidRPr="0050205C">
        <w:rPr>
          <w:strike/>
          <w:szCs w:val="22"/>
        </w:rPr>
        <w:t xml:space="preserve">Die technische und berufliche Eignung der </w:t>
      </w:r>
      <w:r w:rsidR="00D80091" w:rsidRPr="0050205C">
        <w:rPr>
          <w:strike/>
          <w:szCs w:val="22"/>
        </w:rPr>
        <w:t>Biete</w:t>
      </w:r>
      <w:r w:rsidR="003047C9" w:rsidRPr="0050205C">
        <w:rPr>
          <w:strike/>
          <w:szCs w:val="22"/>
        </w:rPr>
        <w:t>r</w:t>
      </w:r>
      <w:r w:rsidRPr="0050205C">
        <w:rPr>
          <w:strike/>
          <w:szCs w:val="22"/>
        </w:rPr>
        <w:t xml:space="preserve"> wird durch den Nachweis von insgesamt </w:t>
      </w:r>
      <w:sdt>
        <w:sdtPr>
          <w:rPr>
            <w:strike/>
            <w:szCs w:val="22"/>
          </w:rPr>
          <w:id w:val="848839757"/>
          <w:placeholder>
            <w:docPart w:val="ED68E485D6A34D05A4CF03D82FAA4E94"/>
          </w:placeholder>
          <w:showingPlcHdr/>
          <w:dropDownList>
            <w:listItem w:value="Wählen Sie ein Element aus."/>
            <w:listItem w:displayText="drei" w:value="drei"/>
            <w:listItem w:displayText="vier" w:value="vier"/>
            <w:listItem w:displayText="fünf" w:value="fünf"/>
          </w:dropDownList>
        </w:sdtPr>
        <w:sdtEndPr/>
        <w:sdtContent>
          <w:r w:rsidR="001F00EE" w:rsidRPr="0050205C">
            <w:rPr>
              <w:rStyle w:val="Platzhaltertext"/>
              <w:strike/>
            </w:rPr>
            <w:t>Wählen Sie ein Element aus.</w:t>
          </w:r>
        </w:sdtContent>
      </w:sdt>
      <w:r w:rsidRPr="0050205C">
        <w:rPr>
          <w:strike/>
          <w:szCs w:val="22"/>
        </w:rPr>
        <w:t xml:space="preserve"> vergleichbare(n) Unternehmensreferenz(en) geprüft. Eine Unternehmensreferenz ist vergleichbar, wenn sie in Art und Umfang dem Leistungsgegenstand der vorliegenden Ausschreibung entspricht.</w:t>
      </w:r>
    </w:p>
    <w:p w14:paraId="0E57E9E9" w14:textId="77777777" w:rsidR="00775E15" w:rsidRPr="0050205C" w:rsidRDefault="00775E15" w:rsidP="00775E15">
      <w:pPr>
        <w:ind w:left="284" w:right="-2"/>
        <w:jc w:val="both"/>
        <w:rPr>
          <w:strike/>
          <w:szCs w:val="22"/>
        </w:rPr>
      </w:pPr>
    </w:p>
    <w:p w14:paraId="5DB55733" w14:textId="77777777" w:rsidR="00775E15" w:rsidRPr="0050205C" w:rsidRDefault="00775E15" w:rsidP="00775E15">
      <w:pPr>
        <w:ind w:left="284" w:right="-2"/>
        <w:jc w:val="both"/>
        <w:rPr>
          <w:strike/>
          <w:szCs w:val="22"/>
        </w:rPr>
      </w:pPr>
      <w:r w:rsidRPr="0050205C">
        <w:rPr>
          <w:strike/>
          <w:szCs w:val="22"/>
        </w:rPr>
        <w:t>Der Auftraggeber definiert die nachstehende(n) Mindestanforderung(en) an die Unternehmensreferenz(en):</w:t>
      </w:r>
    </w:p>
    <w:p w14:paraId="10DF2B47" w14:textId="77777777" w:rsidR="00775E15" w:rsidRPr="0050205C" w:rsidRDefault="00775E15" w:rsidP="00775E15">
      <w:pPr>
        <w:ind w:left="284"/>
        <w:jc w:val="both"/>
        <w:rPr>
          <w:bCs/>
          <w:strike/>
          <w:szCs w:val="22"/>
        </w:rPr>
      </w:pPr>
    </w:p>
    <w:p w14:paraId="5977D2A5" w14:textId="77777777" w:rsidR="00EE5B77" w:rsidRPr="0050205C" w:rsidRDefault="00EE5B77" w:rsidP="00BE1C2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w:t>
      </w:r>
    </w:p>
    <w:p w14:paraId="64D8EFD6" w14:textId="77777777" w:rsidR="00EE5B77" w:rsidRPr="0050205C" w:rsidRDefault="00EE5B77" w:rsidP="00BE1C2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 xml:space="preserve"> und</w:t>
      </w:r>
    </w:p>
    <w:p w14:paraId="7175D428" w14:textId="134B8A2D" w:rsidR="00EE5B77" w:rsidRPr="0050205C" w:rsidRDefault="00EE5B77" w:rsidP="00BE1C2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w:t>
      </w:r>
    </w:p>
    <w:p w14:paraId="795935FA" w14:textId="6FE854A7" w:rsidR="003D3D8A" w:rsidRPr="0050205C" w:rsidRDefault="003D3D8A" w:rsidP="003D3D8A">
      <w:pPr>
        <w:ind w:left="284"/>
        <w:jc w:val="both"/>
        <w:rPr>
          <w:bCs/>
          <w:strike/>
          <w:szCs w:val="22"/>
        </w:rPr>
      </w:pPr>
    </w:p>
    <w:p w14:paraId="3F04790A" w14:textId="59102544" w:rsidR="003D3D8A" w:rsidRPr="0050205C" w:rsidRDefault="003D3D8A" w:rsidP="003D3D8A">
      <w:pPr>
        <w:ind w:left="284"/>
        <w:jc w:val="both"/>
        <w:rPr>
          <w:bCs/>
          <w:i/>
          <w:iCs/>
          <w:strike/>
          <w:sz w:val="18"/>
          <w:szCs w:val="18"/>
        </w:rPr>
      </w:pPr>
      <w:r w:rsidRPr="0050205C">
        <w:rPr>
          <w:bCs/>
          <w:i/>
          <w:iCs/>
          <w:strike/>
          <w:sz w:val="18"/>
          <w:szCs w:val="18"/>
        </w:rPr>
        <w:t>Hinweis: Zum Nachweis der Unternehmensreferenz(en) ist das Ausfüllen des Formblattes B-22a</w:t>
      </w:r>
      <w:r w:rsidR="00F50E96" w:rsidRPr="0050205C">
        <w:rPr>
          <w:bCs/>
          <w:i/>
          <w:iCs/>
          <w:strike/>
          <w:sz w:val="18"/>
          <w:szCs w:val="18"/>
        </w:rPr>
        <w:t xml:space="preserve"> für jede Referenz</w:t>
      </w:r>
      <w:r w:rsidRPr="0050205C">
        <w:rPr>
          <w:bCs/>
          <w:i/>
          <w:iCs/>
          <w:strike/>
          <w:sz w:val="18"/>
          <w:szCs w:val="18"/>
        </w:rPr>
        <w:t xml:space="preserve"> </w:t>
      </w:r>
      <w:r w:rsidR="00F50E96" w:rsidRPr="0050205C">
        <w:rPr>
          <w:bCs/>
          <w:i/>
          <w:iCs/>
          <w:strike/>
          <w:sz w:val="18"/>
          <w:szCs w:val="18"/>
        </w:rPr>
        <w:t>verpflichtend!</w:t>
      </w:r>
    </w:p>
    <w:p w14:paraId="3F617089" w14:textId="1827197B" w:rsidR="008A14AF" w:rsidRPr="0050205C" w:rsidRDefault="008A14AF" w:rsidP="008A14AF">
      <w:pPr>
        <w:pStyle w:val="Listenabsatz"/>
        <w:ind w:left="284" w:right="-2"/>
        <w:jc w:val="both"/>
        <w:rPr>
          <w:strike/>
          <w:szCs w:val="22"/>
        </w:rPr>
      </w:pPr>
    </w:p>
    <w:p w14:paraId="229825B4" w14:textId="078B8994" w:rsidR="0099445C" w:rsidRPr="0050205C" w:rsidRDefault="0099445C" w:rsidP="00BE1C28">
      <w:pPr>
        <w:pStyle w:val="Listenabsatz"/>
        <w:numPr>
          <w:ilvl w:val="0"/>
          <w:numId w:val="4"/>
        </w:numPr>
        <w:ind w:left="567" w:right="-2" w:hanging="283"/>
        <w:jc w:val="both"/>
        <w:rPr>
          <w:strike/>
          <w:szCs w:val="22"/>
        </w:rPr>
      </w:pPr>
      <w:r w:rsidRPr="0050205C">
        <w:rPr>
          <w:strike/>
          <w:szCs w:val="22"/>
        </w:rPr>
        <w:t>Angaben zu Fachkräften</w:t>
      </w:r>
    </w:p>
    <w:p w14:paraId="6AB28BC3" w14:textId="176B57F4" w:rsidR="0099445C" w:rsidRPr="0050205C" w:rsidRDefault="0099445C" w:rsidP="00EE5B77">
      <w:pPr>
        <w:ind w:left="284" w:right="-2"/>
        <w:jc w:val="both"/>
        <w:rPr>
          <w:strike/>
          <w:szCs w:val="22"/>
        </w:rPr>
      </w:pPr>
    </w:p>
    <w:p w14:paraId="47BFA731" w14:textId="607E4707" w:rsidR="00EE5B77" w:rsidRPr="0050205C" w:rsidRDefault="00EE5B77" w:rsidP="00EE5B77">
      <w:pPr>
        <w:ind w:left="284" w:right="-2"/>
        <w:jc w:val="both"/>
        <w:rPr>
          <w:strike/>
          <w:szCs w:val="22"/>
        </w:rPr>
      </w:pPr>
      <w:r w:rsidRPr="0050205C">
        <w:rPr>
          <w:strike/>
          <w:szCs w:val="22"/>
        </w:rPr>
        <w:t>Die technische und berufliche Eignung der B</w:t>
      </w:r>
      <w:r w:rsidR="00D80091" w:rsidRPr="0050205C">
        <w:rPr>
          <w:strike/>
          <w:szCs w:val="22"/>
        </w:rPr>
        <w:t>iete</w:t>
      </w:r>
      <w:r w:rsidR="003047C9" w:rsidRPr="0050205C">
        <w:rPr>
          <w:strike/>
          <w:szCs w:val="22"/>
        </w:rPr>
        <w:t>r</w:t>
      </w:r>
      <w:r w:rsidRPr="0050205C">
        <w:rPr>
          <w:strike/>
          <w:szCs w:val="22"/>
        </w:rPr>
        <w:t xml:space="preserve"> wird durch die Angebe(n) zu den einzusetzenden Fachkräften geprüft. Für die Auftragswahrnehmung hat der </w:t>
      </w:r>
      <w:r w:rsidR="003047C9" w:rsidRPr="0050205C">
        <w:rPr>
          <w:strike/>
          <w:szCs w:val="22"/>
        </w:rPr>
        <w:t>B</w:t>
      </w:r>
      <w:r w:rsidR="005264B8" w:rsidRPr="0050205C">
        <w:rPr>
          <w:strike/>
          <w:szCs w:val="22"/>
        </w:rPr>
        <w:t>iete</w:t>
      </w:r>
      <w:r w:rsidR="003047C9" w:rsidRPr="0050205C">
        <w:rPr>
          <w:strike/>
          <w:szCs w:val="22"/>
        </w:rPr>
        <w:t>r</w:t>
      </w:r>
      <w:r w:rsidRPr="0050205C">
        <w:rPr>
          <w:strike/>
          <w:szCs w:val="22"/>
        </w:rPr>
        <w:t xml:space="preserve"> sicherzustellen, dass er über die nachstehenden Fachkräfte für den Zeitraum der Auftragsausführung verfügt:</w:t>
      </w:r>
    </w:p>
    <w:p w14:paraId="1E7DE363" w14:textId="77777777" w:rsidR="00EE5B77" w:rsidRPr="0050205C" w:rsidRDefault="00EE5B77" w:rsidP="00EE5B77">
      <w:pPr>
        <w:ind w:left="284" w:right="-2"/>
        <w:jc w:val="both"/>
        <w:rPr>
          <w:strike/>
          <w:szCs w:val="22"/>
        </w:rPr>
      </w:pPr>
    </w:p>
    <w:p w14:paraId="5E89059C" w14:textId="63A9E9D0" w:rsidR="00EE5B77" w:rsidRPr="0050205C" w:rsidRDefault="000415CA" w:rsidP="00EE5B77">
      <w:pPr>
        <w:ind w:left="284" w:right="-2"/>
        <w:jc w:val="both"/>
        <w:rPr>
          <w:strike/>
          <w:szCs w:val="22"/>
        </w:rPr>
      </w:pPr>
      <w:sdt>
        <w:sdtPr>
          <w:rPr>
            <w:strike/>
            <w:szCs w:val="22"/>
          </w:rPr>
          <w:id w:val="-539358921"/>
          <w14:checkbox>
            <w14:checked w14:val="0"/>
            <w14:checkedState w14:val="2612" w14:font="MS Gothic"/>
            <w14:uncheckedState w14:val="2610" w14:font="MS Gothic"/>
          </w14:checkbox>
        </w:sdtPr>
        <w:sdtEndPr/>
        <w:sdtContent>
          <w:r w:rsidR="00EE5B77" w:rsidRPr="0050205C">
            <w:rPr>
              <w:rFonts w:ascii="Segoe UI Symbol" w:hAnsi="Segoe UI Symbol" w:cs="Segoe UI Symbol"/>
              <w:strike/>
              <w:szCs w:val="22"/>
            </w:rPr>
            <w:t>☐</w:t>
          </w:r>
        </w:sdtContent>
      </w:sdt>
      <w:r w:rsidR="00EE5B77" w:rsidRPr="0050205C">
        <w:rPr>
          <w:strike/>
          <w:szCs w:val="22"/>
        </w:rPr>
        <w:t xml:space="preserve"> </w:t>
      </w:r>
      <w:r w:rsidR="00EE5B77" w:rsidRPr="0050205C">
        <w:rPr>
          <w:strike/>
          <w:szCs w:val="22"/>
        </w:rPr>
        <w:tab/>
        <w:t>Projektleiter (m/w/d):</w:t>
      </w:r>
    </w:p>
    <w:p w14:paraId="087BBA71" w14:textId="77777777" w:rsidR="0042193A" w:rsidRPr="0050205C" w:rsidRDefault="0042193A" w:rsidP="00EE5B77">
      <w:pPr>
        <w:ind w:left="284" w:right="-2"/>
        <w:jc w:val="both"/>
        <w:rPr>
          <w:strike/>
          <w:szCs w:val="22"/>
        </w:rPr>
      </w:pPr>
    </w:p>
    <w:p w14:paraId="49A917CD" w14:textId="5743CC19" w:rsidR="00EE5B77" w:rsidRPr="0050205C" w:rsidRDefault="00EE5B77" w:rsidP="00EE5B77">
      <w:pPr>
        <w:ind w:left="284" w:right="-2"/>
        <w:jc w:val="both"/>
        <w:rPr>
          <w:strike/>
          <w:szCs w:val="22"/>
        </w:rPr>
      </w:pPr>
      <w:r w:rsidRPr="0050205C">
        <w:rPr>
          <w:strike/>
          <w:szCs w:val="22"/>
        </w:rPr>
        <w:t>D</w:t>
      </w:r>
      <w:r w:rsidR="003047C9" w:rsidRPr="0050205C">
        <w:rPr>
          <w:strike/>
          <w:szCs w:val="22"/>
        </w:rPr>
        <w:t>er Auftraggeber</w:t>
      </w:r>
      <w:r w:rsidRPr="0050205C">
        <w:rPr>
          <w:strike/>
          <w:szCs w:val="22"/>
        </w:rPr>
        <w:t xml:space="preserve"> legt besonderen Wert auf enge Zusammenarbeit im direkten Dialog und flexible und zeitnahe Umsetzbarkeit etwaiger sich im Projektverlauf herausstellender organisatorischer Änderungsnotwendigkeiten. Der Auftragnehmer hat deshalb den namhaft gemachten Projektleiter, der für alle Angelegenheiten der Auftragsdurchführung verantwortlich und mit Personalhoheit für seinen Mitarbeiterstab ausgestattet ist, als gesamtverantwortlichen Ansprechpartner für d</w:t>
      </w:r>
      <w:r w:rsidR="00FE402D" w:rsidRPr="0050205C">
        <w:rPr>
          <w:strike/>
          <w:szCs w:val="22"/>
        </w:rPr>
        <w:t>en</w:t>
      </w:r>
      <w:r w:rsidRPr="0050205C">
        <w:rPr>
          <w:strike/>
          <w:szCs w:val="22"/>
        </w:rPr>
        <w:t xml:space="preserve"> Auftraggeber bereit zu stellen.</w:t>
      </w:r>
      <w:r w:rsidRPr="0050205C">
        <w:rPr>
          <w:strike/>
          <w:szCs w:val="22"/>
        </w:rPr>
        <w:tab/>
      </w:r>
    </w:p>
    <w:p w14:paraId="4627808F" w14:textId="77777777" w:rsidR="00EE5B77" w:rsidRPr="0050205C" w:rsidRDefault="00EE5B77" w:rsidP="00EE5B77">
      <w:pPr>
        <w:ind w:left="284" w:right="-2"/>
        <w:jc w:val="both"/>
        <w:rPr>
          <w:strike/>
          <w:szCs w:val="22"/>
        </w:rPr>
      </w:pPr>
    </w:p>
    <w:p w14:paraId="7702DD0D" w14:textId="048B433E" w:rsidR="00EE5B77" w:rsidRPr="0050205C" w:rsidRDefault="00EE5B77" w:rsidP="00EE5B77">
      <w:pPr>
        <w:ind w:left="284" w:right="-2"/>
        <w:jc w:val="both"/>
        <w:rPr>
          <w:strike/>
          <w:szCs w:val="22"/>
        </w:rPr>
      </w:pPr>
      <w:r w:rsidRPr="0050205C">
        <w:rPr>
          <w:strike/>
          <w:szCs w:val="22"/>
        </w:rPr>
        <w:t>Der Projektleiter hat die nachstehenden Mindestanforderungen zu erfüllen:</w:t>
      </w:r>
    </w:p>
    <w:p w14:paraId="4DAEF65E" w14:textId="77777777" w:rsidR="00EE5B77" w:rsidRPr="0050205C" w:rsidRDefault="00EE5B77" w:rsidP="00EE5B77">
      <w:pPr>
        <w:ind w:left="284" w:right="-2"/>
        <w:jc w:val="both"/>
        <w:rPr>
          <w:strike/>
          <w:szCs w:val="22"/>
        </w:rPr>
      </w:pPr>
    </w:p>
    <w:p w14:paraId="43E723CC" w14:textId="3C5DD90E" w:rsidR="00EE5B77" w:rsidRPr="0050205C" w:rsidRDefault="00EE5B77" w:rsidP="00BE1C28">
      <w:pPr>
        <w:pStyle w:val="Listenabsatz"/>
        <w:numPr>
          <w:ilvl w:val="0"/>
          <w:numId w:val="5"/>
        </w:numPr>
        <w:ind w:left="567" w:hanging="283"/>
        <w:jc w:val="both"/>
        <w:rPr>
          <w:bCs/>
          <w:strike/>
          <w:szCs w:val="22"/>
        </w:rPr>
      </w:pPr>
      <w:r w:rsidRPr="0050205C">
        <w:rPr>
          <w:bCs/>
          <w:strike/>
          <w:szCs w:val="22"/>
        </w:rPr>
        <w:t>die deutsche Sprache in Wort und Schrift so gut beherrschen, dass eine unbeeinträchtigte Kommunikation mit den Mitarbeitern de</w:t>
      </w:r>
      <w:r w:rsidR="00FE402D" w:rsidRPr="0050205C">
        <w:rPr>
          <w:bCs/>
          <w:strike/>
          <w:szCs w:val="22"/>
        </w:rPr>
        <w:t>s</w:t>
      </w:r>
      <w:r w:rsidRPr="0050205C">
        <w:rPr>
          <w:bCs/>
          <w:strike/>
          <w:szCs w:val="22"/>
        </w:rPr>
        <w:t xml:space="preserve"> Auftraggeber</w:t>
      </w:r>
      <w:r w:rsidR="00FE402D" w:rsidRPr="0050205C">
        <w:rPr>
          <w:bCs/>
          <w:strike/>
          <w:szCs w:val="22"/>
        </w:rPr>
        <w:t>s</w:t>
      </w:r>
      <w:r w:rsidRPr="0050205C">
        <w:rPr>
          <w:bCs/>
          <w:strike/>
          <w:szCs w:val="22"/>
        </w:rPr>
        <w:t xml:space="preserve"> gewährleistet ist;</w:t>
      </w:r>
    </w:p>
    <w:p w14:paraId="15552E7E" w14:textId="111C4161" w:rsidR="00EE5B77" w:rsidRPr="0050205C" w:rsidRDefault="00EE5B77" w:rsidP="00BE1C28">
      <w:pPr>
        <w:pStyle w:val="Listenabsatz"/>
        <w:numPr>
          <w:ilvl w:val="0"/>
          <w:numId w:val="5"/>
        </w:numPr>
        <w:ind w:left="567" w:hanging="283"/>
        <w:jc w:val="both"/>
        <w:rPr>
          <w:bCs/>
          <w:strike/>
          <w:szCs w:val="22"/>
        </w:rPr>
      </w:pPr>
      <w:r w:rsidRPr="0050205C">
        <w:rPr>
          <w:bCs/>
          <w:strike/>
          <w:szCs w:val="22"/>
        </w:rPr>
        <w:t xml:space="preserve">zumindest </w:t>
      </w:r>
      <w:sdt>
        <w:sdtPr>
          <w:rPr>
            <w:bCs/>
            <w:strike/>
            <w:szCs w:val="22"/>
          </w:rPr>
          <w:id w:val="-1114060758"/>
          <w:placeholder>
            <w:docPart w:val="063B69C9C7434F1BB063E1721E2CD402"/>
          </w:placeholder>
          <w:dropDownList>
            <w:listItem w:value="Wählen Sie ein Element aus."/>
            <w:listItem w:displayText="ein" w:value="ein"/>
            <w:listItem w:displayText="zwei" w:value="zwei"/>
            <w:listItem w:displayText="drei" w:value="drei"/>
          </w:dropDownList>
        </w:sdtPr>
        <w:sdtEndPr/>
        <w:sdtContent>
          <w:r w:rsidRPr="0050205C">
            <w:rPr>
              <w:bCs/>
              <w:strike/>
              <w:szCs w:val="22"/>
            </w:rPr>
            <w:t>drei</w:t>
          </w:r>
        </w:sdtContent>
      </w:sdt>
      <w:r w:rsidRPr="0050205C">
        <w:rPr>
          <w:bCs/>
          <w:strike/>
          <w:szCs w:val="22"/>
        </w:rPr>
        <w:t xml:space="preserve"> Jahre Berufserfahrung im Bereich </w:t>
      </w:r>
      <w:bookmarkStart w:id="4" w:name="_Hlk54598839"/>
      <w:r w:rsidR="00366288" w:rsidRPr="0050205C">
        <w:rPr>
          <w:bCs/>
          <w:strike/>
          <w:szCs w:val="22"/>
        </w:rPr>
        <w:t>„</w:t>
      </w:r>
      <w:r w:rsidRPr="0050205C">
        <w:rPr>
          <w:bCs/>
          <w:strike/>
          <w:szCs w:val="22"/>
        </w:rPr>
        <w:fldChar w:fldCharType="begin">
          <w:ffData>
            <w:name w:val="Text17"/>
            <w:enabled/>
            <w:calcOnExit w:val="0"/>
            <w:textInput/>
          </w:ffData>
        </w:fldChar>
      </w:r>
      <w:r w:rsidRPr="0050205C">
        <w:rPr>
          <w:bCs/>
          <w:strike/>
          <w:szCs w:val="22"/>
        </w:rPr>
        <w:instrText xml:space="preserve"> FORMTEXT </w:instrText>
      </w:r>
      <w:r w:rsidRPr="0050205C">
        <w:rPr>
          <w:bCs/>
          <w:strike/>
          <w:szCs w:val="22"/>
        </w:rPr>
      </w:r>
      <w:r w:rsidRPr="0050205C">
        <w:rPr>
          <w:bCs/>
          <w:strike/>
          <w:szCs w:val="22"/>
        </w:rPr>
        <w:fldChar w:fldCharType="separate"/>
      </w:r>
      <w:r w:rsidRPr="0050205C">
        <w:rPr>
          <w:bCs/>
          <w:strike/>
          <w:szCs w:val="22"/>
        </w:rPr>
        <w:t> </w:t>
      </w:r>
      <w:r w:rsidRPr="0050205C">
        <w:rPr>
          <w:bCs/>
          <w:strike/>
          <w:szCs w:val="22"/>
        </w:rPr>
        <w:t> </w:t>
      </w:r>
      <w:r w:rsidRPr="0050205C">
        <w:rPr>
          <w:bCs/>
          <w:strike/>
          <w:szCs w:val="22"/>
        </w:rPr>
        <w:t> </w:t>
      </w:r>
      <w:r w:rsidRPr="0050205C">
        <w:rPr>
          <w:bCs/>
          <w:strike/>
          <w:szCs w:val="22"/>
        </w:rPr>
        <w:t> </w:t>
      </w:r>
      <w:r w:rsidRPr="0050205C">
        <w:rPr>
          <w:bCs/>
          <w:strike/>
          <w:szCs w:val="22"/>
        </w:rPr>
        <w:t> </w:t>
      </w:r>
      <w:r w:rsidRPr="0050205C">
        <w:rPr>
          <w:bCs/>
          <w:strike/>
          <w:szCs w:val="22"/>
        </w:rPr>
        <w:fldChar w:fldCharType="end"/>
      </w:r>
      <w:bookmarkEnd w:id="4"/>
      <w:r w:rsidR="00366288" w:rsidRPr="0050205C">
        <w:rPr>
          <w:bCs/>
          <w:strike/>
          <w:szCs w:val="22"/>
        </w:rPr>
        <w:t>“</w:t>
      </w:r>
      <w:r w:rsidRPr="0050205C">
        <w:rPr>
          <w:bCs/>
          <w:strike/>
          <w:szCs w:val="22"/>
        </w:rPr>
        <w:t xml:space="preserve"> aufweisen;</w:t>
      </w:r>
    </w:p>
    <w:p w14:paraId="7FE54208" w14:textId="77777777" w:rsidR="00EE5B77" w:rsidRPr="0050205C" w:rsidRDefault="00EE5B77" w:rsidP="00BE1C28">
      <w:pPr>
        <w:pStyle w:val="Listenabsatz"/>
        <w:numPr>
          <w:ilvl w:val="0"/>
          <w:numId w:val="5"/>
        </w:numPr>
        <w:ind w:left="567" w:hanging="283"/>
        <w:jc w:val="both"/>
        <w:rPr>
          <w:bCs/>
          <w:strike/>
          <w:szCs w:val="22"/>
        </w:rPr>
      </w:pPr>
      <w:r w:rsidRPr="0050205C">
        <w:rPr>
          <w:bCs/>
          <w:strike/>
          <w:szCs w:val="22"/>
        </w:rPr>
        <w:t xml:space="preserve">nachweisen, dass er bereits erfolgreich an </w:t>
      </w:r>
      <w:sdt>
        <w:sdtPr>
          <w:rPr>
            <w:bCs/>
            <w:strike/>
            <w:szCs w:val="22"/>
          </w:rPr>
          <w:id w:val="1574002541"/>
          <w:placeholder>
            <w:docPart w:val="063B69C9C7434F1BB063E1721E2CD402"/>
          </w:placeholder>
          <w:dropDownList>
            <w:listItem w:value="Wählen Sie ein Element aus."/>
            <w:listItem w:displayText="einem" w:value="einem"/>
            <w:listItem w:displayText="zwei" w:value="zwei"/>
            <w:listItem w:displayText="drei" w:value="drei"/>
          </w:dropDownList>
        </w:sdtPr>
        <w:sdtEndPr/>
        <w:sdtContent>
          <w:r w:rsidRPr="0050205C">
            <w:rPr>
              <w:bCs/>
              <w:strike/>
              <w:szCs w:val="22"/>
            </w:rPr>
            <w:t>drei</w:t>
          </w:r>
        </w:sdtContent>
      </w:sdt>
      <w:r w:rsidRPr="0050205C">
        <w:rPr>
          <w:bCs/>
          <w:strike/>
          <w:szCs w:val="22"/>
        </w:rPr>
        <w:t xml:space="preserve"> Projekten, die die Anforderungen für Unternehmensreferenzen erfüllen, mitgearbeitet hat.</w:t>
      </w:r>
    </w:p>
    <w:p w14:paraId="192317D5" w14:textId="0417F353" w:rsidR="00EE5B77" w:rsidRPr="0050205C" w:rsidRDefault="00EE5B77" w:rsidP="00EE5B77">
      <w:pPr>
        <w:ind w:left="284" w:right="-2"/>
        <w:jc w:val="both"/>
        <w:rPr>
          <w:strike/>
          <w:szCs w:val="22"/>
        </w:rPr>
      </w:pPr>
      <w:r w:rsidRPr="0050205C">
        <w:rPr>
          <w:strike/>
          <w:szCs w:val="22"/>
        </w:rPr>
        <w:br/>
      </w:r>
      <w:sdt>
        <w:sdtPr>
          <w:rPr>
            <w:strike/>
            <w:szCs w:val="22"/>
          </w:rPr>
          <w:id w:val="-812412816"/>
          <w14:checkbox>
            <w14:checked w14:val="0"/>
            <w14:checkedState w14:val="2612" w14:font="MS Gothic"/>
            <w14:uncheckedState w14:val="2610" w14:font="MS Gothic"/>
          </w14:checkbox>
        </w:sdtPr>
        <w:sdtEndPr/>
        <w:sdtContent>
          <w:r w:rsidRPr="0050205C">
            <w:rPr>
              <w:rFonts w:ascii="Segoe UI Symbol" w:hAnsi="Segoe UI Symbol" w:cs="Segoe UI Symbol"/>
              <w:strike/>
              <w:szCs w:val="22"/>
            </w:rPr>
            <w:t>☐</w:t>
          </w:r>
        </w:sdtContent>
      </w:sdt>
      <w:r w:rsidRPr="0050205C">
        <w:rPr>
          <w:strike/>
          <w:szCs w:val="22"/>
        </w:rPr>
        <w:tab/>
        <w:t>Projektleiter-Stellvertreter</w:t>
      </w:r>
      <w:r w:rsidR="00366288" w:rsidRPr="0050205C">
        <w:rPr>
          <w:strike/>
          <w:szCs w:val="22"/>
        </w:rPr>
        <w:t xml:space="preserve"> (m/w/d):</w:t>
      </w:r>
    </w:p>
    <w:p w14:paraId="5778F443" w14:textId="77777777" w:rsidR="00C935BB" w:rsidRPr="0050205C" w:rsidRDefault="00C935BB" w:rsidP="00EE5B77">
      <w:pPr>
        <w:ind w:left="284" w:right="-2"/>
        <w:jc w:val="both"/>
        <w:rPr>
          <w:strike/>
          <w:szCs w:val="22"/>
        </w:rPr>
      </w:pPr>
    </w:p>
    <w:p w14:paraId="725601A5" w14:textId="2EAA5483" w:rsidR="00EE5B77" w:rsidRPr="0050205C" w:rsidRDefault="00EE5B77" w:rsidP="00EE5B77">
      <w:pPr>
        <w:ind w:left="284" w:right="-2"/>
        <w:jc w:val="both"/>
        <w:rPr>
          <w:strike/>
          <w:szCs w:val="22"/>
        </w:rPr>
      </w:pPr>
      <w:r w:rsidRPr="0050205C">
        <w:rPr>
          <w:strike/>
          <w:szCs w:val="22"/>
        </w:rPr>
        <w:t>Der B</w:t>
      </w:r>
      <w:r w:rsidR="00A00330" w:rsidRPr="0050205C">
        <w:rPr>
          <w:strike/>
          <w:szCs w:val="22"/>
        </w:rPr>
        <w:t>iete</w:t>
      </w:r>
      <w:r w:rsidRPr="0050205C">
        <w:rPr>
          <w:strike/>
          <w:szCs w:val="22"/>
        </w:rPr>
        <w:t>r hat einen Projektleiter-Stellvertreter zu benennen, der den Projektleiter im Falle einer Verhinderung zu jedem beliebigen Zeitpunkt vollumfänglich vertreten kann. Die Anforderungen an die Projektleitung gelten entsprechend für die Stellvertretung.</w:t>
      </w:r>
    </w:p>
    <w:p w14:paraId="424D6064" w14:textId="66787AD4" w:rsidR="0099445C" w:rsidRPr="0050205C" w:rsidRDefault="0099445C" w:rsidP="008A14AF">
      <w:pPr>
        <w:pStyle w:val="Listenabsatz"/>
        <w:ind w:left="284" w:right="-2"/>
        <w:jc w:val="both"/>
        <w:rPr>
          <w:strike/>
          <w:szCs w:val="22"/>
        </w:rPr>
      </w:pPr>
    </w:p>
    <w:p w14:paraId="0C84AEA7" w14:textId="5334F9E5" w:rsidR="003047C9" w:rsidRPr="0050205C" w:rsidRDefault="000415CA" w:rsidP="003047C9">
      <w:pPr>
        <w:ind w:left="284" w:right="-2"/>
        <w:jc w:val="both"/>
        <w:rPr>
          <w:strike/>
          <w:szCs w:val="22"/>
        </w:rPr>
      </w:pPr>
      <w:sdt>
        <w:sdtPr>
          <w:rPr>
            <w:strike/>
            <w:szCs w:val="22"/>
          </w:rPr>
          <w:id w:val="1692030351"/>
          <w14:checkbox>
            <w14:checked w14:val="0"/>
            <w14:checkedState w14:val="2612" w14:font="MS Gothic"/>
            <w14:uncheckedState w14:val="2610" w14:font="MS Gothic"/>
          </w14:checkbox>
        </w:sdtPr>
        <w:sdtEndPr/>
        <w:sdtContent>
          <w:r w:rsidR="003047C9" w:rsidRPr="0050205C">
            <w:rPr>
              <w:rFonts w:ascii="Segoe UI Symbol" w:hAnsi="Segoe UI Symbol" w:cs="Segoe UI Symbol"/>
              <w:strike/>
              <w:szCs w:val="22"/>
            </w:rPr>
            <w:t>☐</w:t>
          </w:r>
        </w:sdtContent>
      </w:sdt>
      <w:r w:rsidR="003047C9" w:rsidRPr="0050205C">
        <w:rPr>
          <w:strike/>
          <w:szCs w:val="22"/>
        </w:rPr>
        <w:t xml:space="preserve"> Kernteam</w:t>
      </w:r>
    </w:p>
    <w:p w14:paraId="3263A008" w14:textId="77777777" w:rsidR="003047C9" w:rsidRPr="0050205C" w:rsidRDefault="003047C9" w:rsidP="003047C9">
      <w:pPr>
        <w:ind w:left="284" w:right="-2"/>
        <w:jc w:val="both"/>
        <w:rPr>
          <w:strike/>
          <w:szCs w:val="22"/>
        </w:rPr>
      </w:pPr>
    </w:p>
    <w:p w14:paraId="592CE8B9" w14:textId="5710C879" w:rsidR="003047C9" w:rsidRPr="0050205C" w:rsidRDefault="003047C9" w:rsidP="003047C9">
      <w:pPr>
        <w:ind w:left="284" w:right="-2"/>
        <w:jc w:val="both"/>
        <w:rPr>
          <w:strike/>
          <w:szCs w:val="22"/>
        </w:rPr>
      </w:pPr>
      <w:r w:rsidRPr="0050205C">
        <w:rPr>
          <w:strike/>
          <w:szCs w:val="22"/>
        </w:rPr>
        <w:t>Der B</w:t>
      </w:r>
      <w:r w:rsidR="00A00330" w:rsidRPr="0050205C">
        <w:rPr>
          <w:strike/>
          <w:szCs w:val="22"/>
        </w:rPr>
        <w:t>iete</w:t>
      </w:r>
      <w:r w:rsidRPr="0050205C">
        <w:rPr>
          <w:strike/>
          <w:szCs w:val="22"/>
        </w:rPr>
        <w:t>r hat ein Kernteam zu benennen, das im Auftragsfall für die Bearbeitung der in der Leistungsbeschreibung genannte</w:t>
      </w:r>
      <w:r w:rsidR="001F5D7E" w:rsidRPr="0050205C">
        <w:rPr>
          <w:strike/>
          <w:szCs w:val="22"/>
        </w:rPr>
        <w:t>n L</w:t>
      </w:r>
      <w:r w:rsidRPr="0050205C">
        <w:rPr>
          <w:strike/>
          <w:szCs w:val="22"/>
        </w:rPr>
        <w:t>eistungen eingesetzt wird. Das Kernteam fungiert zusätzlich als erster Ansprechpartner gegenüber der zuständigen Projektinstanz de</w:t>
      </w:r>
      <w:r w:rsidR="001F5D7E" w:rsidRPr="0050205C">
        <w:rPr>
          <w:strike/>
          <w:szCs w:val="22"/>
        </w:rPr>
        <w:t>s Auftraggebers.</w:t>
      </w:r>
    </w:p>
    <w:p w14:paraId="1C451A9B" w14:textId="221A8075" w:rsidR="00B8372A" w:rsidRPr="0050205C" w:rsidRDefault="00B8372A" w:rsidP="003047C9">
      <w:pPr>
        <w:ind w:left="284" w:right="-2"/>
        <w:jc w:val="both"/>
        <w:rPr>
          <w:strike/>
          <w:szCs w:val="22"/>
        </w:rPr>
      </w:pPr>
    </w:p>
    <w:p w14:paraId="004A466D" w14:textId="4EF7FE41" w:rsidR="00B8372A" w:rsidRPr="0050205C" w:rsidRDefault="00B8372A" w:rsidP="00B8372A">
      <w:pPr>
        <w:ind w:left="284" w:right="-2"/>
        <w:jc w:val="both"/>
        <w:rPr>
          <w:strike/>
          <w:szCs w:val="22"/>
        </w:rPr>
      </w:pPr>
      <w:r w:rsidRPr="0050205C">
        <w:rPr>
          <w:strike/>
          <w:szCs w:val="22"/>
        </w:rPr>
        <w:t>Das Kernteam hat die nachstehenden Mindestanforderungen zu erfüllen:</w:t>
      </w:r>
    </w:p>
    <w:p w14:paraId="3C7C69BD" w14:textId="633CC7A2" w:rsidR="00B8372A" w:rsidRPr="0050205C" w:rsidRDefault="00B8372A" w:rsidP="00B8372A">
      <w:pPr>
        <w:ind w:right="-2"/>
        <w:jc w:val="both"/>
        <w:rPr>
          <w:strike/>
          <w:szCs w:val="22"/>
        </w:rPr>
      </w:pPr>
    </w:p>
    <w:p w14:paraId="6C93ACB1" w14:textId="0C9BD6C3" w:rsidR="00B8372A" w:rsidRPr="0050205C" w:rsidRDefault="00B8372A" w:rsidP="00B8372A">
      <w:pPr>
        <w:pStyle w:val="Listenabsatz"/>
        <w:numPr>
          <w:ilvl w:val="0"/>
          <w:numId w:val="5"/>
        </w:numPr>
        <w:ind w:left="567" w:hanging="283"/>
        <w:jc w:val="both"/>
        <w:rPr>
          <w:bCs/>
          <w:strike/>
          <w:szCs w:val="22"/>
        </w:rPr>
      </w:pPr>
      <w:r w:rsidRPr="0050205C">
        <w:rPr>
          <w:bCs/>
          <w:strike/>
          <w:szCs w:val="22"/>
        </w:rPr>
        <w:t>Anzahl, welche Fachkräfte ….</w:t>
      </w:r>
    </w:p>
    <w:p w14:paraId="0BF13C99" w14:textId="447F8C26" w:rsidR="00B8372A" w:rsidRPr="0050205C" w:rsidRDefault="00B8372A" w:rsidP="00B8372A">
      <w:pPr>
        <w:pStyle w:val="Listenabsatz"/>
        <w:numPr>
          <w:ilvl w:val="0"/>
          <w:numId w:val="5"/>
        </w:numPr>
        <w:ind w:left="567" w:hanging="283"/>
        <w:jc w:val="both"/>
        <w:rPr>
          <w:bCs/>
          <w:strike/>
          <w:szCs w:val="22"/>
        </w:rPr>
      </w:pPr>
      <w:r w:rsidRPr="0050205C">
        <w:rPr>
          <w:bCs/>
          <w:strike/>
          <w:szCs w:val="22"/>
        </w:rPr>
        <w:t>die deutsche Sprache in Wort und Schrift so gut beherrschen, dass eine unbeeinträchtigte Kommunikation mit den Mitarbeitern de</w:t>
      </w:r>
      <w:r w:rsidR="00FE402D" w:rsidRPr="0050205C">
        <w:rPr>
          <w:bCs/>
          <w:strike/>
          <w:szCs w:val="22"/>
        </w:rPr>
        <w:t>s</w:t>
      </w:r>
      <w:r w:rsidRPr="0050205C">
        <w:rPr>
          <w:bCs/>
          <w:strike/>
          <w:szCs w:val="22"/>
        </w:rPr>
        <w:t xml:space="preserve"> Auftraggeber</w:t>
      </w:r>
      <w:r w:rsidR="00FE402D" w:rsidRPr="0050205C">
        <w:rPr>
          <w:bCs/>
          <w:strike/>
          <w:szCs w:val="22"/>
        </w:rPr>
        <w:t>s</w:t>
      </w:r>
      <w:r w:rsidRPr="0050205C">
        <w:rPr>
          <w:bCs/>
          <w:strike/>
          <w:szCs w:val="22"/>
        </w:rPr>
        <w:t xml:space="preserve"> gewährleistet ist;</w:t>
      </w:r>
    </w:p>
    <w:p w14:paraId="40AE7FA4" w14:textId="71FB92F6" w:rsidR="00B8372A" w:rsidRPr="0050205C" w:rsidRDefault="00B8372A" w:rsidP="00B8372A">
      <w:pPr>
        <w:pStyle w:val="Listenabsatz"/>
        <w:numPr>
          <w:ilvl w:val="0"/>
          <w:numId w:val="5"/>
        </w:numPr>
        <w:ind w:left="567" w:hanging="283"/>
        <w:jc w:val="both"/>
        <w:rPr>
          <w:bCs/>
          <w:strike/>
          <w:szCs w:val="22"/>
        </w:rPr>
      </w:pPr>
      <w:r w:rsidRPr="0050205C">
        <w:rPr>
          <w:bCs/>
          <w:strike/>
          <w:szCs w:val="22"/>
        </w:rPr>
        <w:t xml:space="preserve">zumindest </w:t>
      </w:r>
      <w:sdt>
        <w:sdtPr>
          <w:rPr>
            <w:bCs/>
            <w:strike/>
            <w:szCs w:val="22"/>
          </w:rPr>
          <w:id w:val="-1840762797"/>
          <w:placeholder>
            <w:docPart w:val="B507D56918A842C8B6C6B2B8D30B2BE8"/>
          </w:placeholder>
          <w:dropDownList>
            <w:listItem w:value="Wählen Sie ein Element aus."/>
            <w:listItem w:displayText="ein" w:value="ein"/>
            <w:listItem w:displayText="zwei" w:value="zwei"/>
            <w:listItem w:displayText="drei" w:value="drei"/>
          </w:dropDownList>
        </w:sdtPr>
        <w:sdtEndPr/>
        <w:sdtContent>
          <w:r w:rsidRPr="0050205C">
            <w:rPr>
              <w:bCs/>
              <w:strike/>
              <w:szCs w:val="22"/>
            </w:rPr>
            <w:t>drei</w:t>
          </w:r>
        </w:sdtContent>
      </w:sdt>
      <w:r w:rsidRPr="0050205C">
        <w:rPr>
          <w:bCs/>
          <w:strike/>
          <w:szCs w:val="22"/>
        </w:rPr>
        <w:t xml:space="preserve"> Jahre Berufserfahrung im Bereich „</w:t>
      </w:r>
      <w:r w:rsidRPr="0050205C">
        <w:rPr>
          <w:bCs/>
          <w:strike/>
          <w:szCs w:val="22"/>
        </w:rPr>
        <w:fldChar w:fldCharType="begin">
          <w:ffData>
            <w:name w:val="Text17"/>
            <w:enabled/>
            <w:calcOnExit w:val="0"/>
            <w:textInput/>
          </w:ffData>
        </w:fldChar>
      </w:r>
      <w:r w:rsidRPr="0050205C">
        <w:rPr>
          <w:bCs/>
          <w:strike/>
          <w:szCs w:val="22"/>
        </w:rPr>
        <w:instrText xml:space="preserve"> FORMTEXT </w:instrText>
      </w:r>
      <w:r w:rsidRPr="0050205C">
        <w:rPr>
          <w:bCs/>
          <w:strike/>
          <w:szCs w:val="22"/>
        </w:rPr>
      </w:r>
      <w:r w:rsidRPr="0050205C">
        <w:rPr>
          <w:bCs/>
          <w:strike/>
          <w:szCs w:val="22"/>
        </w:rPr>
        <w:fldChar w:fldCharType="separate"/>
      </w:r>
      <w:r w:rsidRPr="0050205C">
        <w:rPr>
          <w:bCs/>
          <w:strike/>
          <w:szCs w:val="22"/>
        </w:rPr>
        <w:t> </w:t>
      </w:r>
      <w:r w:rsidRPr="0050205C">
        <w:rPr>
          <w:bCs/>
          <w:strike/>
          <w:szCs w:val="22"/>
        </w:rPr>
        <w:t> </w:t>
      </w:r>
      <w:r w:rsidRPr="0050205C">
        <w:rPr>
          <w:bCs/>
          <w:strike/>
          <w:szCs w:val="22"/>
        </w:rPr>
        <w:t> </w:t>
      </w:r>
      <w:r w:rsidRPr="0050205C">
        <w:rPr>
          <w:bCs/>
          <w:strike/>
          <w:szCs w:val="22"/>
        </w:rPr>
        <w:t> </w:t>
      </w:r>
      <w:r w:rsidRPr="0050205C">
        <w:rPr>
          <w:bCs/>
          <w:strike/>
          <w:szCs w:val="22"/>
        </w:rPr>
        <w:t> </w:t>
      </w:r>
      <w:r w:rsidRPr="0050205C">
        <w:rPr>
          <w:bCs/>
          <w:strike/>
          <w:szCs w:val="22"/>
        </w:rPr>
        <w:fldChar w:fldCharType="end"/>
      </w:r>
      <w:r w:rsidRPr="0050205C">
        <w:rPr>
          <w:bCs/>
          <w:strike/>
          <w:szCs w:val="22"/>
        </w:rPr>
        <w:t>“ aufweisen</w:t>
      </w:r>
      <w:r w:rsidR="00045B77" w:rsidRPr="0050205C">
        <w:rPr>
          <w:bCs/>
          <w:strike/>
          <w:szCs w:val="22"/>
        </w:rPr>
        <w:t>.</w:t>
      </w:r>
    </w:p>
    <w:p w14:paraId="5B41DD9A" w14:textId="21A3D1B9" w:rsidR="00A31064" w:rsidRPr="0050205C" w:rsidRDefault="00A31064" w:rsidP="00A31064">
      <w:pPr>
        <w:pStyle w:val="Listenabsatz"/>
        <w:numPr>
          <w:ilvl w:val="0"/>
          <w:numId w:val="5"/>
        </w:numPr>
        <w:ind w:left="567" w:hanging="283"/>
        <w:jc w:val="both"/>
        <w:rPr>
          <w:bCs/>
          <w:strike/>
          <w:szCs w:val="22"/>
        </w:rPr>
      </w:pPr>
      <w:r w:rsidRPr="0050205C">
        <w:rPr>
          <w:bCs/>
          <w:strike/>
          <w:szCs w:val="22"/>
        </w:rPr>
        <w:t xml:space="preserve">nachweisen, dass das Kernteam bereits erfolgreich an </w:t>
      </w:r>
      <w:sdt>
        <w:sdtPr>
          <w:rPr>
            <w:bCs/>
            <w:strike/>
            <w:szCs w:val="22"/>
          </w:rPr>
          <w:id w:val="297726928"/>
          <w:placeholder>
            <w:docPart w:val="B86E717675F9444C948C9F109550ED01"/>
          </w:placeholder>
          <w:dropDownList>
            <w:listItem w:value="Wählen Sie ein Element aus."/>
            <w:listItem w:displayText="einem" w:value="einem"/>
            <w:listItem w:displayText="zwei" w:value="zwei"/>
            <w:listItem w:displayText="drei" w:value="drei"/>
          </w:dropDownList>
        </w:sdtPr>
        <w:sdtEndPr/>
        <w:sdtContent>
          <w:r w:rsidRPr="0050205C">
            <w:rPr>
              <w:bCs/>
              <w:strike/>
              <w:szCs w:val="22"/>
            </w:rPr>
            <w:t>drei</w:t>
          </w:r>
        </w:sdtContent>
      </w:sdt>
      <w:r w:rsidRPr="0050205C">
        <w:rPr>
          <w:bCs/>
          <w:strike/>
          <w:szCs w:val="22"/>
        </w:rPr>
        <w:t xml:space="preserve"> Projekten, die die Anforderungen für Unternehmensreferenzen erfüllen, mitgearbeitet hat.</w:t>
      </w:r>
    </w:p>
    <w:p w14:paraId="40FF4E85" w14:textId="5A23E694" w:rsidR="00F50E96" w:rsidRPr="0050205C" w:rsidRDefault="00F50E96" w:rsidP="00F50E96">
      <w:pPr>
        <w:ind w:left="284"/>
        <w:jc w:val="both"/>
        <w:rPr>
          <w:bCs/>
          <w:strike/>
          <w:szCs w:val="22"/>
        </w:rPr>
      </w:pPr>
    </w:p>
    <w:p w14:paraId="345045CD" w14:textId="5F123373" w:rsidR="00F50E96" w:rsidRPr="0050205C" w:rsidRDefault="00F50E96" w:rsidP="00F50E96">
      <w:pPr>
        <w:ind w:left="284"/>
        <w:jc w:val="both"/>
        <w:rPr>
          <w:bCs/>
          <w:i/>
          <w:iCs/>
          <w:strike/>
          <w:sz w:val="18"/>
          <w:szCs w:val="18"/>
        </w:rPr>
      </w:pPr>
      <w:r w:rsidRPr="0050205C">
        <w:rPr>
          <w:bCs/>
          <w:i/>
          <w:iCs/>
          <w:strike/>
          <w:sz w:val="18"/>
          <w:szCs w:val="18"/>
        </w:rPr>
        <w:t>Hinweis: Zum Nachweis der Fachkräfte ist das Ausfüllen des Formblattes B-22b für jede Fachkraft verpflichtend!</w:t>
      </w:r>
    </w:p>
    <w:p w14:paraId="2E519010" w14:textId="399FE107" w:rsidR="00F50E96" w:rsidRPr="0050205C" w:rsidRDefault="00F50E96" w:rsidP="00F50E96">
      <w:pPr>
        <w:ind w:left="284"/>
        <w:jc w:val="both"/>
        <w:rPr>
          <w:bCs/>
          <w:strike/>
          <w:szCs w:val="22"/>
        </w:rPr>
      </w:pPr>
    </w:p>
    <w:p w14:paraId="2C9C9D5B" w14:textId="22E2FA16" w:rsidR="00F50E96" w:rsidRPr="0050205C" w:rsidRDefault="00F50E96" w:rsidP="00F50E96">
      <w:pPr>
        <w:pStyle w:val="Listenabsatz"/>
        <w:numPr>
          <w:ilvl w:val="0"/>
          <w:numId w:val="4"/>
        </w:numPr>
        <w:ind w:left="567" w:right="-2" w:hanging="283"/>
        <w:jc w:val="both"/>
        <w:rPr>
          <w:strike/>
          <w:szCs w:val="22"/>
        </w:rPr>
      </w:pPr>
      <w:r w:rsidRPr="0050205C">
        <w:rPr>
          <w:strike/>
          <w:szCs w:val="22"/>
        </w:rPr>
        <w:t>Angaben zur technischen Ausrüstung</w:t>
      </w:r>
    </w:p>
    <w:p w14:paraId="0F4D6DA0" w14:textId="77777777" w:rsidR="00F50E96" w:rsidRPr="0050205C" w:rsidRDefault="00F50E96" w:rsidP="00F50E96">
      <w:pPr>
        <w:pStyle w:val="Listenabsatz"/>
        <w:ind w:left="567" w:right="-2"/>
        <w:jc w:val="both"/>
        <w:rPr>
          <w:strike/>
          <w:szCs w:val="22"/>
        </w:rPr>
      </w:pPr>
    </w:p>
    <w:p w14:paraId="28734421" w14:textId="29FEE749" w:rsidR="00F50E96" w:rsidRPr="0050205C" w:rsidRDefault="00F50E96" w:rsidP="00F50E96">
      <w:pPr>
        <w:ind w:left="284" w:right="-2"/>
        <w:jc w:val="both"/>
        <w:rPr>
          <w:strike/>
          <w:szCs w:val="22"/>
        </w:rPr>
      </w:pPr>
      <w:r w:rsidRPr="0050205C">
        <w:rPr>
          <w:strike/>
          <w:szCs w:val="22"/>
        </w:rPr>
        <w:t>Die technische und berufliche Eignung der B</w:t>
      </w:r>
      <w:r w:rsidR="00A00330" w:rsidRPr="0050205C">
        <w:rPr>
          <w:strike/>
          <w:szCs w:val="22"/>
        </w:rPr>
        <w:t>iete</w:t>
      </w:r>
      <w:r w:rsidRPr="0050205C">
        <w:rPr>
          <w:strike/>
          <w:szCs w:val="22"/>
        </w:rPr>
        <w:t xml:space="preserve">r wird durch den Nachweis </w:t>
      </w:r>
      <w:r w:rsidR="00645A3D" w:rsidRPr="0050205C">
        <w:rPr>
          <w:strike/>
          <w:szCs w:val="22"/>
        </w:rPr>
        <w:t>von</w:t>
      </w:r>
      <w:r w:rsidR="00545702" w:rsidRPr="0050205C">
        <w:rPr>
          <w:strike/>
          <w:szCs w:val="22"/>
        </w:rPr>
        <w:t xml:space="preserve">, </w:t>
      </w:r>
      <w:r w:rsidR="00645A3D" w:rsidRPr="0050205C">
        <w:rPr>
          <w:strike/>
          <w:szCs w:val="22"/>
        </w:rPr>
        <w:t>in der Auftragsausführung zur Verfügung stehender</w:t>
      </w:r>
      <w:r w:rsidR="004160BA" w:rsidRPr="0050205C">
        <w:rPr>
          <w:strike/>
          <w:szCs w:val="22"/>
        </w:rPr>
        <w:t>,</w:t>
      </w:r>
      <w:r w:rsidR="00645A3D" w:rsidRPr="0050205C">
        <w:rPr>
          <w:strike/>
          <w:szCs w:val="22"/>
        </w:rPr>
        <w:t xml:space="preserve"> technischer Au</w:t>
      </w:r>
      <w:r w:rsidR="008D0C77" w:rsidRPr="0050205C">
        <w:rPr>
          <w:strike/>
          <w:szCs w:val="22"/>
        </w:rPr>
        <w:t>srüstung ermittelt.</w:t>
      </w:r>
      <w:r w:rsidR="004160BA" w:rsidRPr="0050205C">
        <w:rPr>
          <w:strike/>
          <w:szCs w:val="22"/>
        </w:rPr>
        <w:t xml:space="preserve"> </w:t>
      </w:r>
      <w:r w:rsidRPr="0050205C">
        <w:rPr>
          <w:strike/>
          <w:szCs w:val="22"/>
        </w:rPr>
        <w:t xml:space="preserve">Der Auftraggeber definiert die nachstehende(n) Mindestanforderung(en) an </w:t>
      </w:r>
      <w:r w:rsidR="004160BA" w:rsidRPr="0050205C">
        <w:rPr>
          <w:strike/>
          <w:szCs w:val="22"/>
        </w:rPr>
        <w:t>die technische Ausrüstung:</w:t>
      </w:r>
    </w:p>
    <w:p w14:paraId="690977E2" w14:textId="77777777" w:rsidR="00F50E96" w:rsidRPr="0050205C" w:rsidRDefault="00F50E96" w:rsidP="00F50E96">
      <w:pPr>
        <w:tabs>
          <w:tab w:val="left" w:pos="884"/>
        </w:tabs>
        <w:ind w:left="284"/>
        <w:jc w:val="both"/>
        <w:rPr>
          <w:strike/>
          <w:szCs w:val="22"/>
        </w:rPr>
      </w:pPr>
    </w:p>
    <w:p w14:paraId="2B490766" w14:textId="77777777" w:rsidR="00F50E96" w:rsidRPr="0050205C" w:rsidRDefault="00F50E96" w:rsidP="00F50E96">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w:t>
      </w:r>
    </w:p>
    <w:p w14:paraId="2BAD95EB" w14:textId="77777777" w:rsidR="00F50E96" w:rsidRPr="0050205C" w:rsidRDefault="00F50E96" w:rsidP="00F50E96">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 xml:space="preserve"> und</w:t>
      </w:r>
    </w:p>
    <w:p w14:paraId="6839CC2E" w14:textId="6D344338" w:rsidR="004160BA" w:rsidRPr="0050205C" w:rsidRDefault="00F50E96" w:rsidP="004160BA">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w:t>
      </w:r>
    </w:p>
    <w:p w14:paraId="00793921" w14:textId="39242180" w:rsidR="002F229A" w:rsidRPr="0050205C" w:rsidRDefault="002F229A" w:rsidP="002F229A">
      <w:pPr>
        <w:jc w:val="both"/>
        <w:rPr>
          <w:bCs/>
          <w:strike/>
          <w:szCs w:val="22"/>
        </w:rPr>
      </w:pPr>
    </w:p>
    <w:p w14:paraId="5D82A4FA" w14:textId="64E5C824" w:rsidR="002F229A" w:rsidRPr="0050205C" w:rsidRDefault="002F229A" w:rsidP="002F229A">
      <w:pPr>
        <w:ind w:left="284"/>
        <w:jc w:val="both"/>
        <w:rPr>
          <w:bCs/>
          <w:i/>
          <w:iCs/>
          <w:strike/>
          <w:sz w:val="18"/>
          <w:szCs w:val="18"/>
        </w:rPr>
      </w:pPr>
      <w:r w:rsidRPr="0050205C">
        <w:rPr>
          <w:bCs/>
          <w:i/>
          <w:iCs/>
          <w:strike/>
          <w:sz w:val="18"/>
          <w:szCs w:val="18"/>
        </w:rPr>
        <w:t>Hinweis: Zum Nachweis der technischen</w:t>
      </w:r>
      <w:r w:rsidR="00C77FAC" w:rsidRPr="0050205C">
        <w:rPr>
          <w:bCs/>
          <w:i/>
          <w:iCs/>
          <w:strike/>
          <w:sz w:val="18"/>
          <w:szCs w:val="18"/>
        </w:rPr>
        <w:t xml:space="preserve"> Ausrüstung</w:t>
      </w:r>
      <w:r w:rsidRPr="0050205C">
        <w:rPr>
          <w:bCs/>
          <w:i/>
          <w:iCs/>
          <w:strike/>
          <w:sz w:val="18"/>
          <w:szCs w:val="18"/>
        </w:rPr>
        <w:t xml:space="preserve"> ist das Ausfüllen des Formblattes B-22c verpflichtend!</w:t>
      </w:r>
    </w:p>
    <w:p w14:paraId="3A25F707" w14:textId="58B40DC8" w:rsidR="002F229A" w:rsidRPr="0050205C" w:rsidRDefault="002F229A" w:rsidP="002F229A">
      <w:pPr>
        <w:jc w:val="both"/>
        <w:rPr>
          <w:bCs/>
          <w:strike/>
          <w:szCs w:val="22"/>
        </w:rPr>
      </w:pPr>
    </w:p>
    <w:p w14:paraId="26B55AB7" w14:textId="16C7455F" w:rsidR="00C77FAC" w:rsidRPr="0050205C" w:rsidRDefault="00C77FAC" w:rsidP="00C77FAC">
      <w:pPr>
        <w:pStyle w:val="Listenabsatz"/>
        <w:numPr>
          <w:ilvl w:val="0"/>
          <w:numId w:val="4"/>
        </w:numPr>
        <w:ind w:left="567" w:right="-2" w:hanging="283"/>
        <w:jc w:val="both"/>
        <w:rPr>
          <w:strike/>
          <w:szCs w:val="22"/>
        </w:rPr>
      </w:pPr>
      <w:r w:rsidRPr="0050205C">
        <w:rPr>
          <w:strike/>
          <w:szCs w:val="22"/>
        </w:rPr>
        <w:t>Angabe zur Beschäftigtenzahl</w:t>
      </w:r>
    </w:p>
    <w:p w14:paraId="1665D5A1" w14:textId="77777777" w:rsidR="00C77FAC" w:rsidRPr="0050205C" w:rsidRDefault="00C77FAC" w:rsidP="00C77FAC">
      <w:pPr>
        <w:pStyle w:val="Listenabsatz"/>
        <w:ind w:left="567" w:right="-2"/>
        <w:jc w:val="both"/>
        <w:rPr>
          <w:strike/>
          <w:szCs w:val="22"/>
        </w:rPr>
      </w:pPr>
    </w:p>
    <w:p w14:paraId="414F8D96" w14:textId="07B0D614" w:rsidR="005264B8" w:rsidRPr="0050205C" w:rsidRDefault="00A00330" w:rsidP="005264B8">
      <w:pPr>
        <w:ind w:left="284" w:right="-2"/>
        <w:jc w:val="both"/>
        <w:rPr>
          <w:strike/>
          <w:szCs w:val="22"/>
        </w:rPr>
      </w:pPr>
      <w:r w:rsidRPr="0050205C">
        <w:rPr>
          <w:strike/>
          <w:szCs w:val="22"/>
        </w:rPr>
        <w:t xml:space="preserve">Die technische und berufliche Eignung der Bieter wird durch den Nachweis </w:t>
      </w:r>
      <w:r w:rsidR="004160BA" w:rsidRPr="0050205C">
        <w:rPr>
          <w:strike/>
          <w:szCs w:val="22"/>
        </w:rPr>
        <w:t>der durchschnittlichen Beschäftigtenzahl (Durchschnitt der Geschäftsjahre 2018/ 2019/ 2020) geprüft.</w:t>
      </w:r>
      <w:r w:rsidR="005264B8" w:rsidRPr="0050205C">
        <w:rPr>
          <w:strike/>
          <w:szCs w:val="22"/>
        </w:rPr>
        <w:t xml:space="preserve"> Der Auftraggeber definiert die nachstehende(n) Mindestanforderung(en) an die durchschnittliche Beschäftigtenzahl:</w:t>
      </w:r>
    </w:p>
    <w:p w14:paraId="23F780F8" w14:textId="77777777" w:rsidR="005264B8" w:rsidRPr="0050205C" w:rsidRDefault="005264B8" w:rsidP="005264B8">
      <w:pPr>
        <w:tabs>
          <w:tab w:val="left" w:pos="884"/>
        </w:tabs>
        <w:ind w:left="284"/>
        <w:jc w:val="both"/>
        <w:rPr>
          <w:strike/>
          <w:szCs w:val="22"/>
        </w:rPr>
      </w:pPr>
    </w:p>
    <w:p w14:paraId="691B7CE3" w14:textId="77777777" w:rsidR="005264B8" w:rsidRPr="0050205C" w:rsidRDefault="005264B8" w:rsidP="005264B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w:t>
      </w:r>
    </w:p>
    <w:p w14:paraId="5E9305A7" w14:textId="77777777" w:rsidR="005264B8" w:rsidRPr="0050205C" w:rsidRDefault="005264B8" w:rsidP="005264B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 xml:space="preserve"> und</w:t>
      </w:r>
    </w:p>
    <w:p w14:paraId="494CB4CE" w14:textId="77777777" w:rsidR="005264B8" w:rsidRPr="0050205C" w:rsidRDefault="005264B8" w:rsidP="005264B8">
      <w:pPr>
        <w:pStyle w:val="Listenabsatz"/>
        <w:numPr>
          <w:ilvl w:val="0"/>
          <w:numId w:val="5"/>
        </w:numPr>
        <w:ind w:left="567" w:hanging="283"/>
        <w:jc w:val="both"/>
        <w:rPr>
          <w:bCs/>
          <w:strike/>
          <w:szCs w:val="22"/>
        </w:rPr>
      </w:pPr>
      <w:r w:rsidRPr="0050205C">
        <w:rPr>
          <w:strike/>
          <w:szCs w:val="22"/>
        </w:rPr>
        <w:fldChar w:fldCharType="begin">
          <w:ffData>
            <w:name w:val="Text11"/>
            <w:enabled/>
            <w:calcOnExit w:val="0"/>
            <w:textInput/>
          </w:ffData>
        </w:fldChar>
      </w:r>
      <w:r w:rsidRPr="0050205C">
        <w:rPr>
          <w:strike/>
          <w:szCs w:val="22"/>
        </w:rPr>
        <w:instrText xml:space="preserve"> FORMTEXT </w:instrText>
      </w:r>
      <w:r w:rsidRPr="0050205C">
        <w:rPr>
          <w:strike/>
          <w:szCs w:val="22"/>
        </w:rPr>
      </w:r>
      <w:r w:rsidRPr="0050205C">
        <w:rPr>
          <w:strike/>
          <w:szCs w:val="22"/>
        </w:rPr>
        <w:fldChar w:fldCharType="separate"/>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noProof/>
          <w:szCs w:val="22"/>
        </w:rPr>
        <w:t> </w:t>
      </w:r>
      <w:r w:rsidRPr="0050205C">
        <w:rPr>
          <w:strike/>
          <w:szCs w:val="22"/>
        </w:rPr>
        <w:fldChar w:fldCharType="end"/>
      </w:r>
      <w:r w:rsidRPr="0050205C">
        <w:rPr>
          <w:bCs/>
          <w:strike/>
          <w:szCs w:val="22"/>
        </w:rPr>
        <w:t>.</w:t>
      </w:r>
    </w:p>
    <w:p w14:paraId="33B90DFF" w14:textId="77777777" w:rsidR="00017AEB" w:rsidRPr="0050205C" w:rsidRDefault="00017AEB" w:rsidP="00C77FAC">
      <w:pPr>
        <w:jc w:val="both"/>
        <w:rPr>
          <w:bCs/>
          <w:strike/>
          <w:szCs w:val="22"/>
        </w:rPr>
      </w:pPr>
    </w:p>
    <w:p w14:paraId="31951ABD" w14:textId="04DB1AC3" w:rsidR="00C77FAC" w:rsidRPr="0050205C" w:rsidRDefault="00C77FAC" w:rsidP="00C77FAC">
      <w:pPr>
        <w:ind w:left="284"/>
        <w:jc w:val="both"/>
        <w:rPr>
          <w:bCs/>
          <w:i/>
          <w:iCs/>
          <w:strike/>
          <w:sz w:val="18"/>
          <w:szCs w:val="18"/>
        </w:rPr>
      </w:pPr>
      <w:r w:rsidRPr="0050205C">
        <w:rPr>
          <w:bCs/>
          <w:i/>
          <w:iCs/>
          <w:strike/>
          <w:sz w:val="18"/>
          <w:szCs w:val="18"/>
        </w:rPr>
        <w:t xml:space="preserve">Hinweis: Zum Nachweis der </w:t>
      </w:r>
      <w:r w:rsidR="005264B8" w:rsidRPr="0050205C">
        <w:rPr>
          <w:bCs/>
          <w:i/>
          <w:iCs/>
          <w:strike/>
          <w:sz w:val="18"/>
          <w:szCs w:val="18"/>
        </w:rPr>
        <w:t>Beschäftigtenzahl</w:t>
      </w:r>
      <w:r w:rsidRPr="0050205C">
        <w:rPr>
          <w:bCs/>
          <w:i/>
          <w:iCs/>
          <w:strike/>
          <w:sz w:val="18"/>
          <w:szCs w:val="18"/>
        </w:rPr>
        <w:t xml:space="preserve"> ist das Ausfüllen des Formblattes B-22</w:t>
      </w:r>
      <w:r w:rsidR="005264B8" w:rsidRPr="0050205C">
        <w:rPr>
          <w:bCs/>
          <w:i/>
          <w:iCs/>
          <w:strike/>
          <w:sz w:val="18"/>
          <w:szCs w:val="18"/>
        </w:rPr>
        <w:t>d</w:t>
      </w:r>
      <w:r w:rsidRPr="0050205C">
        <w:rPr>
          <w:bCs/>
          <w:i/>
          <w:iCs/>
          <w:strike/>
          <w:sz w:val="18"/>
          <w:szCs w:val="18"/>
        </w:rPr>
        <w:t xml:space="preserve"> verpflichtend!</w:t>
      </w:r>
    </w:p>
    <w:p w14:paraId="0E819863" w14:textId="649E56F9" w:rsidR="00C77FAC" w:rsidRPr="0050205C" w:rsidRDefault="00C77FAC" w:rsidP="002F229A">
      <w:pPr>
        <w:jc w:val="both"/>
        <w:rPr>
          <w:bCs/>
          <w:strike/>
          <w:szCs w:val="22"/>
        </w:rPr>
      </w:pPr>
    </w:p>
    <w:p w14:paraId="297B67C6" w14:textId="77777777" w:rsidR="005264B8" w:rsidRDefault="005264B8" w:rsidP="002F229A">
      <w:pPr>
        <w:jc w:val="both"/>
        <w:rPr>
          <w:bCs/>
          <w:szCs w:val="22"/>
        </w:rPr>
      </w:pPr>
    </w:p>
    <w:p w14:paraId="63D8B5F9" w14:textId="306F439B" w:rsidR="008A14AF" w:rsidRPr="007F4DBE" w:rsidRDefault="008A14AF" w:rsidP="00BE1C28">
      <w:pPr>
        <w:pStyle w:val="Listenabsatz"/>
        <w:numPr>
          <w:ilvl w:val="2"/>
          <w:numId w:val="1"/>
        </w:numPr>
        <w:ind w:left="284" w:right="-2" w:hanging="568"/>
        <w:jc w:val="both"/>
        <w:rPr>
          <w:strike/>
          <w:szCs w:val="22"/>
        </w:rPr>
      </w:pPr>
      <w:r w:rsidRPr="007F4DBE">
        <w:rPr>
          <w:strike/>
          <w:szCs w:val="22"/>
        </w:rPr>
        <w:t>Wirtschaftliche und finanzielle Leistungsfähigkeit</w:t>
      </w:r>
    </w:p>
    <w:p w14:paraId="378167B4" w14:textId="7A74286C" w:rsidR="008A14AF" w:rsidRPr="007F4DBE" w:rsidRDefault="008A14AF" w:rsidP="008A14AF">
      <w:pPr>
        <w:pStyle w:val="Listenabsatz"/>
        <w:ind w:left="284" w:right="-2"/>
        <w:jc w:val="both"/>
        <w:rPr>
          <w:strike/>
          <w:szCs w:val="22"/>
        </w:rPr>
      </w:pPr>
    </w:p>
    <w:p w14:paraId="553FB4BD" w14:textId="60620B98" w:rsidR="008A14AF" w:rsidRPr="007F4DBE" w:rsidRDefault="00B8372A" w:rsidP="00B8372A">
      <w:pPr>
        <w:pStyle w:val="Listenabsatz"/>
        <w:numPr>
          <w:ilvl w:val="0"/>
          <w:numId w:val="7"/>
        </w:numPr>
        <w:ind w:left="567" w:right="-2" w:hanging="283"/>
        <w:jc w:val="both"/>
        <w:rPr>
          <w:strike/>
          <w:szCs w:val="22"/>
        </w:rPr>
      </w:pPr>
      <w:r w:rsidRPr="007F4DBE">
        <w:rPr>
          <w:strike/>
          <w:szCs w:val="22"/>
        </w:rPr>
        <w:t>Nachweis einer Berufs- oder Betriebshaftpflichtversicherung</w:t>
      </w:r>
    </w:p>
    <w:p w14:paraId="2C63B5B7" w14:textId="7018303D" w:rsidR="00B8372A" w:rsidRPr="007F4DBE" w:rsidRDefault="00B8372A" w:rsidP="00B8372A">
      <w:pPr>
        <w:ind w:right="-2"/>
        <w:jc w:val="both"/>
        <w:rPr>
          <w:strike/>
          <w:szCs w:val="22"/>
        </w:rPr>
      </w:pPr>
    </w:p>
    <w:p w14:paraId="657938BE" w14:textId="521DA6E8" w:rsidR="00B8372A" w:rsidRPr="007F4DBE" w:rsidRDefault="00B8372A" w:rsidP="00B8372A">
      <w:pPr>
        <w:pStyle w:val="Listenabsatz"/>
        <w:tabs>
          <w:tab w:val="left" w:pos="284"/>
        </w:tabs>
        <w:ind w:left="284"/>
        <w:jc w:val="both"/>
        <w:rPr>
          <w:bCs/>
          <w:strike/>
          <w:szCs w:val="22"/>
        </w:rPr>
      </w:pPr>
      <w:r w:rsidRPr="007F4DBE">
        <w:rPr>
          <w:bCs/>
          <w:strike/>
          <w:szCs w:val="22"/>
        </w:rPr>
        <w:t>Die wirtschaftliche und finanzielle Eignung der Bieter wird durch den Nachweis einer, zum Zeitpunkt des Bindefristendes, aufrechten Betriebshaftpflicht- oder Berufshaftpflichtversicherung geprüft. Für die nachzuweisende Betriebshaftpflicht- oder Berufshaftpflichtversicherung gelten die nachstehenden Deckungssummen:</w:t>
      </w:r>
    </w:p>
    <w:p w14:paraId="7682C622" w14:textId="77777777" w:rsidR="00B8372A" w:rsidRPr="007F4DBE" w:rsidRDefault="00B8372A" w:rsidP="00B8372A">
      <w:pPr>
        <w:pStyle w:val="Listenabsatz"/>
        <w:tabs>
          <w:tab w:val="left" w:pos="284"/>
        </w:tabs>
        <w:ind w:left="284"/>
        <w:jc w:val="both"/>
        <w:rPr>
          <w:bCs/>
          <w:strike/>
          <w:szCs w:val="22"/>
        </w:rPr>
      </w:pPr>
    </w:p>
    <w:p w14:paraId="11F802E3" w14:textId="77777777" w:rsidR="00B8372A" w:rsidRPr="007F4DBE" w:rsidRDefault="00B8372A" w:rsidP="00B8372A">
      <w:pPr>
        <w:ind w:left="709" w:hanging="425"/>
        <w:rPr>
          <w:strike/>
          <w:szCs w:val="22"/>
        </w:rPr>
      </w:pPr>
      <w:r w:rsidRPr="007F4DBE">
        <w:rPr>
          <w:strike/>
          <w:szCs w:val="22"/>
        </w:rPr>
        <w:t>(1)</w:t>
      </w:r>
      <w:r w:rsidRPr="007F4DBE">
        <w:rPr>
          <w:strike/>
          <w:szCs w:val="22"/>
        </w:rPr>
        <w:tab/>
        <w:t>für Personen- und Sachschäden:</w:t>
      </w:r>
      <w:r w:rsidRPr="007F4DBE">
        <w:rPr>
          <w:strike/>
          <w:szCs w:val="22"/>
        </w:rPr>
        <w:tab/>
        <w:t>mindestens […],00 EUR</w:t>
      </w:r>
    </w:p>
    <w:p w14:paraId="72936DBE" w14:textId="2E3D00D0" w:rsidR="00B8372A" w:rsidRPr="007F4DBE" w:rsidRDefault="00B8372A" w:rsidP="00B8372A">
      <w:pPr>
        <w:ind w:left="709" w:hanging="425"/>
        <w:rPr>
          <w:strike/>
          <w:szCs w:val="22"/>
        </w:rPr>
      </w:pPr>
      <w:r w:rsidRPr="007F4DBE">
        <w:rPr>
          <w:strike/>
          <w:szCs w:val="22"/>
        </w:rPr>
        <w:t>(2)</w:t>
      </w:r>
      <w:r w:rsidRPr="007F4DBE">
        <w:rPr>
          <w:strike/>
          <w:szCs w:val="22"/>
        </w:rPr>
        <w:tab/>
        <w:t>für Vermögensschäden:</w:t>
      </w:r>
      <w:r w:rsidRPr="007F4DBE">
        <w:rPr>
          <w:strike/>
          <w:szCs w:val="22"/>
        </w:rPr>
        <w:tab/>
      </w:r>
      <w:r w:rsidRPr="007F4DBE">
        <w:rPr>
          <w:strike/>
          <w:szCs w:val="22"/>
        </w:rPr>
        <w:tab/>
      </w:r>
      <w:r w:rsidR="00317FC7" w:rsidRPr="007F4DBE">
        <w:rPr>
          <w:strike/>
          <w:szCs w:val="22"/>
        </w:rPr>
        <w:tab/>
      </w:r>
      <w:r w:rsidRPr="007F4DBE">
        <w:rPr>
          <w:strike/>
          <w:szCs w:val="22"/>
        </w:rPr>
        <w:t>mindestens […],00 EUR</w:t>
      </w:r>
    </w:p>
    <w:p w14:paraId="1CE60378" w14:textId="77777777" w:rsidR="00B8372A" w:rsidRPr="007F4DBE" w:rsidRDefault="00B8372A" w:rsidP="00B8372A">
      <w:pPr>
        <w:ind w:left="709" w:hanging="425"/>
        <w:rPr>
          <w:strike/>
          <w:szCs w:val="22"/>
        </w:rPr>
      </w:pPr>
      <w:r w:rsidRPr="007F4DBE">
        <w:rPr>
          <w:strike/>
          <w:szCs w:val="22"/>
        </w:rPr>
        <w:t>(3)</w:t>
      </w:r>
      <w:r w:rsidRPr="007F4DBE">
        <w:rPr>
          <w:strike/>
          <w:szCs w:val="22"/>
        </w:rPr>
        <w:tab/>
        <w:t>für Umweltschäden:</w:t>
      </w:r>
      <w:r w:rsidRPr="007F4DBE">
        <w:rPr>
          <w:strike/>
          <w:szCs w:val="22"/>
        </w:rPr>
        <w:tab/>
      </w:r>
      <w:r w:rsidRPr="007F4DBE">
        <w:rPr>
          <w:strike/>
          <w:szCs w:val="22"/>
        </w:rPr>
        <w:tab/>
      </w:r>
      <w:r w:rsidRPr="007F4DBE">
        <w:rPr>
          <w:strike/>
          <w:szCs w:val="22"/>
        </w:rPr>
        <w:tab/>
        <w:t>mindestens […],00 EUR</w:t>
      </w:r>
    </w:p>
    <w:p w14:paraId="3F1FC65F" w14:textId="77777777" w:rsidR="00B8372A" w:rsidRPr="007F4DBE" w:rsidRDefault="00B8372A" w:rsidP="00B8372A">
      <w:pPr>
        <w:tabs>
          <w:tab w:val="left" w:pos="998"/>
        </w:tabs>
        <w:ind w:left="1248"/>
        <w:rPr>
          <w:strike/>
          <w:szCs w:val="22"/>
        </w:rPr>
      </w:pPr>
    </w:p>
    <w:p w14:paraId="0A916AC4" w14:textId="6ABCF162" w:rsidR="00B8372A" w:rsidRPr="007F4DBE" w:rsidRDefault="00B8372A" w:rsidP="00B8372A">
      <w:pPr>
        <w:tabs>
          <w:tab w:val="left" w:pos="998"/>
        </w:tabs>
        <w:ind w:left="284"/>
        <w:jc w:val="both"/>
        <w:rPr>
          <w:strike/>
          <w:szCs w:val="22"/>
        </w:rPr>
      </w:pPr>
      <w:r w:rsidRPr="007F4DBE">
        <w:rPr>
          <w:strike/>
          <w:szCs w:val="22"/>
        </w:rPr>
        <w:t>Diese Deckungssummen sind maßgeblich sofern gesetzlich keine höheren Deckungssummen vorgeschrieben sind. Die Begrenzung der Gesamtleistungen für alle Versicherungsleistungen eines Versicherungsjahres darf nicht geringer sein als das Doppelte der oben angeführten Deckungssummen.</w:t>
      </w:r>
    </w:p>
    <w:p w14:paraId="6AFF76B0" w14:textId="77777777" w:rsidR="00B8372A" w:rsidRPr="007F4DBE" w:rsidRDefault="00B8372A" w:rsidP="00B8372A">
      <w:pPr>
        <w:ind w:right="-2"/>
        <w:jc w:val="both"/>
        <w:rPr>
          <w:strike/>
          <w:szCs w:val="22"/>
        </w:rPr>
      </w:pPr>
    </w:p>
    <w:p w14:paraId="6B3CC2C9" w14:textId="14EE1658" w:rsidR="00B8372A" w:rsidRPr="007F4DBE" w:rsidRDefault="00B8372A" w:rsidP="00B8372A">
      <w:pPr>
        <w:pStyle w:val="Listenabsatz"/>
        <w:numPr>
          <w:ilvl w:val="0"/>
          <w:numId w:val="7"/>
        </w:numPr>
        <w:ind w:left="567" w:right="-2" w:hanging="283"/>
        <w:jc w:val="both"/>
        <w:rPr>
          <w:strike/>
          <w:szCs w:val="22"/>
        </w:rPr>
      </w:pPr>
      <w:r w:rsidRPr="007F4DBE">
        <w:rPr>
          <w:strike/>
          <w:szCs w:val="22"/>
        </w:rPr>
        <w:t>Erklärung zum Gesamtumsatz</w:t>
      </w:r>
    </w:p>
    <w:p w14:paraId="0CDBF4C8" w14:textId="1AE8A46F" w:rsidR="00B8372A" w:rsidRPr="007F4DBE" w:rsidRDefault="00B8372A" w:rsidP="00B8372A">
      <w:pPr>
        <w:ind w:right="-2"/>
        <w:jc w:val="both"/>
        <w:rPr>
          <w:strike/>
          <w:szCs w:val="22"/>
        </w:rPr>
      </w:pPr>
    </w:p>
    <w:p w14:paraId="7F1CE2DE" w14:textId="77777777" w:rsidR="00B8372A" w:rsidRPr="007F4DBE" w:rsidRDefault="00B8372A" w:rsidP="00B8372A">
      <w:pPr>
        <w:tabs>
          <w:tab w:val="left" w:pos="998"/>
        </w:tabs>
        <w:ind w:left="284"/>
        <w:jc w:val="both"/>
        <w:rPr>
          <w:strike/>
          <w:szCs w:val="22"/>
        </w:rPr>
      </w:pPr>
      <w:r w:rsidRPr="007F4DBE">
        <w:rPr>
          <w:strike/>
          <w:szCs w:val="22"/>
        </w:rPr>
        <w:t>Der Bieter hat zum Nachweis der finanziellen und wirtschaftlichen Leistungsfähigkeit folgende Mindesterfordernisse zu erfüllen:</w:t>
      </w:r>
    </w:p>
    <w:p w14:paraId="17CF609E" w14:textId="77777777" w:rsidR="00B8372A" w:rsidRPr="007F4DBE" w:rsidRDefault="00B8372A" w:rsidP="00B8372A">
      <w:pPr>
        <w:tabs>
          <w:tab w:val="left" w:pos="998"/>
        </w:tabs>
        <w:ind w:left="284"/>
        <w:jc w:val="both"/>
        <w:rPr>
          <w:strike/>
          <w:szCs w:val="22"/>
        </w:rPr>
      </w:pPr>
    </w:p>
    <w:p w14:paraId="0F3397DF" w14:textId="1DE24E38" w:rsidR="00B8372A" w:rsidRPr="007F4DBE" w:rsidRDefault="00B8372A" w:rsidP="00B8372A">
      <w:pPr>
        <w:pStyle w:val="Listenabsatz"/>
        <w:numPr>
          <w:ilvl w:val="0"/>
          <w:numId w:val="8"/>
        </w:numPr>
        <w:tabs>
          <w:tab w:val="left" w:pos="2127"/>
        </w:tabs>
        <w:ind w:left="567" w:hanging="283"/>
        <w:jc w:val="both"/>
        <w:rPr>
          <w:strike/>
          <w:szCs w:val="22"/>
        </w:rPr>
      </w:pPr>
      <w:r w:rsidRPr="007F4DBE">
        <w:rPr>
          <w:strike/>
          <w:szCs w:val="22"/>
        </w:rPr>
        <w:t xml:space="preserve">Gesamtumsätze des Unternehmens von mindestens EUR  </w:t>
      </w:r>
      <w:r w:rsidRPr="007F4DBE">
        <w:rPr>
          <w:strike/>
          <w:szCs w:val="22"/>
        </w:rPr>
        <w:fldChar w:fldCharType="begin">
          <w:ffData>
            <w:name w:val="Text11"/>
            <w:enabled/>
            <w:calcOnExit w:val="0"/>
            <w:textInput/>
          </w:ffData>
        </w:fldChar>
      </w:r>
      <w:r w:rsidRPr="007F4DBE">
        <w:rPr>
          <w:strike/>
          <w:szCs w:val="22"/>
        </w:rPr>
        <w:instrText xml:space="preserve"> FORMTEXT </w:instrText>
      </w:r>
      <w:r w:rsidRPr="007F4DBE">
        <w:rPr>
          <w:strike/>
          <w:szCs w:val="22"/>
        </w:rPr>
      </w:r>
      <w:r w:rsidRPr="007F4DBE">
        <w:rPr>
          <w:strike/>
          <w:szCs w:val="22"/>
        </w:rPr>
        <w:fldChar w:fldCharType="separate"/>
      </w:r>
      <w:r w:rsidRPr="007F4DBE">
        <w:rPr>
          <w:strike/>
          <w:szCs w:val="22"/>
        </w:rPr>
        <w:t> </w:t>
      </w:r>
      <w:r w:rsidRPr="007F4DBE">
        <w:rPr>
          <w:strike/>
          <w:szCs w:val="22"/>
        </w:rPr>
        <w:t> </w:t>
      </w:r>
      <w:r w:rsidRPr="007F4DBE">
        <w:rPr>
          <w:strike/>
          <w:szCs w:val="22"/>
        </w:rPr>
        <w:t> </w:t>
      </w:r>
      <w:r w:rsidRPr="007F4DBE">
        <w:rPr>
          <w:strike/>
          <w:szCs w:val="22"/>
        </w:rPr>
        <w:t> </w:t>
      </w:r>
      <w:r w:rsidRPr="007F4DBE">
        <w:rPr>
          <w:strike/>
          <w:szCs w:val="22"/>
        </w:rPr>
        <w:t> </w:t>
      </w:r>
      <w:r w:rsidRPr="007F4DBE">
        <w:rPr>
          <w:strike/>
          <w:szCs w:val="22"/>
        </w:rPr>
        <w:fldChar w:fldCharType="end"/>
      </w:r>
      <w:r w:rsidRPr="007F4DBE">
        <w:rPr>
          <w:strike/>
          <w:szCs w:val="22"/>
        </w:rPr>
        <w:t xml:space="preserve"> über jedes der letzten drei Geschäftsjahre (2018, 2019, 2020).</w:t>
      </w:r>
    </w:p>
    <w:p w14:paraId="0DDF7C36" w14:textId="458C5F48" w:rsidR="00B95EBB" w:rsidRPr="007F4DBE" w:rsidRDefault="00B95EBB" w:rsidP="00B95EBB">
      <w:pPr>
        <w:tabs>
          <w:tab w:val="left" w:pos="2127"/>
        </w:tabs>
        <w:jc w:val="both"/>
        <w:rPr>
          <w:strike/>
          <w:szCs w:val="22"/>
        </w:rPr>
      </w:pPr>
    </w:p>
    <w:p w14:paraId="1132AEE2" w14:textId="3308871D" w:rsidR="00B95EBB" w:rsidRPr="007F4DBE" w:rsidRDefault="00B95EBB" w:rsidP="00B95EBB">
      <w:pPr>
        <w:ind w:left="284"/>
        <w:jc w:val="both"/>
        <w:rPr>
          <w:bCs/>
          <w:i/>
          <w:iCs/>
          <w:strike/>
          <w:sz w:val="18"/>
          <w:szCs w:val="18"/>
        </w:rPr>
      </w:pPr>
      <w:r w:rsidRPr="007F4DBE">
        <w:rPr>
          <w:bCs/>
          <w:i/>
          <w:iCs/>
          <w:strike/>
          <w:sz w:val="18"/>
          <w:szCs w:val="18"/>
        </w:rPr>
        <w:t xml:space="preserve">Hinweis: Zum Nachweis der </w:t>
      </w:r>
      <w:r w:rsidR="001913C3" w:rsidRPr="007F4DBE">
        <w:rPr>
          <w:bCs/>
          <w:i/>
          <w:iCs/>
          <w:strike/>
          <w:sz w:val="18"/>
          <w:szCs w:val="18"/>
        </w:rPr>
        <w:t>Anforderungen an den Gesamtumsatz</w:t>
      </w:r>
      <w:r w:rsidRPr="007F4DBE">
        <w:rPr>
          <w:bCs/>
          <w:i/>
          <w:iCs/>
          <w:strike/>
          <w:sz w:val="18"/>
          <w:szCs w:val="18"/>
        </w:rPr>
        <w:t xml:space="preserve"> ist das Ausfüllen des Formblattes B-2</w:t>
      </w:r>
      <w:r w:rsidR="001913C3" w:rsidRPr="007F4DBE">
        <w:rPr>
          <w:bCs/>
          <w:i/>
          <w:iCs/>
          <w:strike/>
          <w:sz w:val="18"/>
          <w:szCs w:val="18"/>
        </w:rPr>
        <w:t>3b</w:t>
      </w:r>
      <w:r w:rsidRPr="007F4DBE">
        <w:rPr>
          <w:bCs/>
          <w:i/>
          <w:iCs/>
          <w:strike/>
          <w:sz w:val="18"/>
          <w:szCs w:val="18"/>
        </w:rPr>
        <w:t xml:space="preserve"> verpflichtend!</w:t>
      </w:r>
    </w:p>
    <w:p w14:paraId="353018C3" w14:textId="77777777" w:rsidR="00B95EBB" w:rsidRPr="007F4DBE" w:rsidRDefault="00B95EBB" w:rsidP="00B95EBB">
      <w:pPr>
        <w:tabs>
          <w:tab w:val="left" w:pos="2127"/>
        </w:tabs>
        <w:jc w:val="both"/>
        <w:rPr>
          <w:strike/>
          <w:szCs w:val="22"/>
        </w:rPr>
      </w:pPr>
    </w:p>
    <w:bookmarkEnd w:id="2"/>
    <w:p w14:paraId="111B1FA7" w14:textId="4AFC10E8" w:rsidR="00872607" w:rsidRPr="00691C5F" w:rsidRDefault="00872607" w:rsidP="00BE1C28">
      <w:pPr>
        <w:pStyle w:val="Listenabsatz"/>
        <w:numPr>
          <w:ilvl w:val="2"/>
          <w:numId w:val="1"/>
        </w:numPr>
        <w:ind w:left="284" w:right="-2" w:hanging="568"/>
        <w:jc w:val="both"/>
        <w:rPr>
          <w:strike/>
          <w:szCs w:val="22"/>
        </w:rPr>
      </w:pPr>
      <w:r w:rsidRPr="00691C5F">
        <w:rPr>
          <w:strike/>
          <w:szCs w:val="22"/>
        </w:rPr>
        <w:t>Angebotskonzept</w:t>
      </w:r>
      <w:r w:rsidR="004C09C8" w:rsidRPr="00691C5F">
        <w:rPr>
          <w:strike/>
          <w:szCs w:val="22"/>
        </w:rPr>
        <w:t>(e)</w:t>
      </w:r>
    </w:p>
    <w:p w14:paraId="432171F1" w14:textId="751D0656" w:rsidR="004C09C8" w:rsidRPr="00691C5F" w:rsidRDefault="004C09C8" w:rsidP="004C09C8">
      <w:pPr>
        <w:pStyle w:val="Listenabsatz"/>
        <w:ind w:left="284" w:right="-2"/>
        <w:jc w:val="both"/>
        <w:rPr>
          <w:strike/>
          <w:szCs w:val="22"/>
        </w:rPr>
      </w:pPr>
    </w:p>
    <w:p w14:paraId="7588FEA2" w14:textId="6836CAE0" w:rsidR="004C09C8" w:rsidRPr="00691C5F" w:rsidRDefault="000B16CB" w:rsidP="004C09C8">
      <w:pPr>
        <w:pStyle w:val="Listenabsatz"/>
        <w:ind w:left="284" w:right="-2"/>
        <w:jc w:val="both"/>
        <w:rPr>
          <w:strike/>
          <w:szCs w:val="22"/>
        </w:rPr>
      </w:pPr>
      <w:r w:rsidRPr="00691C5F">
        <w:rPr>
          <w:strike/>
          <w:szCs w:val="22"/>
        </w:rPr>
        <w:t xml:space="preserve">Für die qualitative Bewertung seines Angebotes hat der Bieter </w:t>
      </w:r>
      <w:sdt>
        <w:sdtPr>
          <w:rPr>
            <w:strike/>
            <w:szCs w:val="22"/>
          </w:rPr>
          <w:id w:val="-54700729"/>
          <w:placeholder>
            <w:docPart w:val="DefaultPlaceholder_-1854013438"/>
          </w:placeholder>
          <w:showingPlcHdr/>
          <w:dropDownList>
            <w:listItem w:value="Wählen Sie ein Element aus."/>
            <w:listItem w:displayText="ein" w:value="ein"/>
            <w:listItem w:displayText="zwei" w:value="zwei"/>
            <w:listItem w:displayText="drei" w:value="drei"/>
          </w:dropDownList>
        </w:sdtPr>
        <w:sdtEndPr/>
        <w:sdtContent>
          <w:r w:rsidR="004636BA" w:rsidRPr="00691C5F">
            <w:rPr>
              <w:rStyle w:val="Platzhaltertext"/>
              <w:strike/>
            </w:rPr>
            <w:t>Wählen Sie ein Element aus.</w:t>
          </w:r>
        </w:sdtContent>
      </w:sdt>
      <w:r w:rsidR="004636BA" w:rsidRPr="00691C5F">
        <w:rPr>
          <w:strike/>
          <w:szCs w:val="22"/>
        </w:rPr>
        <w:t xml:space="preserve"> </w:t>
      </w:r>
      <w:r w:rsidR="00467E9D" w:rsidRPr="00691C5F">
        <w:rPr>
          <w:strike/>
          <w:szCs w:val="22"/>
        </w:rPr>
        <w:t>Angebotskonzept auszuarbeiten und mit dem Angebot einzureichen. Der Auftraggeber gibt die folgenden Mindestanforderungen an das</w:t>
      </w:r>
      <w:r w:rsidR="00572DE0" w:rsidRPr="00691C5F">
        <w:rPr>
          <w:strike/>
          <w:szCs w:val="22"/>
        </w:rPr>
        <w:t>/die</w:t>
      </w:r>
      <w:r w:rsidR="00467E9D" w:rsidRPr="00691C5F">
        <w:rPr>
          <w:strike/>
          <w:szCs w:val="22"/>
        </w:rPr>
        <w:t xml:space="preserve"> Angebot</w:t>
      </w:r>
      <w:r w:rsidR="00572DE0" w:rsidRPr="00691C5F">
        <w:rPr>
          <w:strike/>
          <w:szCs w:val="22"/>
        </w:rPr>
        <w:t>skonzept(e)</w:t>
      </w:r>
      <w:r w:rsidR="00467E9D" w:rsidRPr="00691C5F">
        <w:rPr>
          <w:strike/>
          <w:szCs w:val="22"/>
        </w:rPr>
        <w:t xml:space="preserve"> vor:</w:t>
      </w:r>
    </w:p>
    <w:p w14:paraId="00ACA007" w14:textId="7983D00E" w:rsidR="00467E9D" w:rsidRPr="00691C5F" w:rsidRDefault="00467E9D" w:rsidP="004C09C8">
      <w:pPr>
        <w:pStyle w:val="Listenabsatz"/>
        <w:ind w:left="284" w:right="-2"/>
        <w:jc w:val="both"/>
        <w:rPr>
          <w:strike/>
          <w:szCs w:val="22"/>
        </w:rPr>
      </w:pPr>
    </w:p>
    <w:p w14:paraId="50D1AD09" w14:textId="3393C3B4" w:rsidR="00467E9D" w:rsidRPr="00691C5F" w:rsidRDefault="00467E9D" w:rsidP="00BE1C28">
      <w:pPr>
        <w:pStyle w:val="Listenabsatz"/>
        <w:numPr>
          <w:ilvl w:val="0"/>
          <w:numId w:val="3"/>
        </w:numPr>
        <w:ind w:left="567" w:right="-2" w:hanging="283"/>
        <w:jc w:val="both"/>
        <w:rPr>
          <w:strike/>
          <w:szCs w:val="22"/>
        </w:rPr>
      </w:pPr>
      <w:r w:rsidRPr="00691C5F">
        <w:rPr>
          <w:strike/>
          <w:szCs w:val="22"/>
        </w:rPr>
        <w:t>XXX</w:t>
      </w:r>
    </w:p>
    <w:p w14:paraId="46C7A0B7" w14:textId="61EEEDBE" w:rsidR="00467E9D" w:rsidRPr="00691C5F" w:rsidRDefault="00467E9D" w:rsidP="00BE1C28">
      <w:pPr>
        <w:pStyle w:val="Listenabsatz"/>
        <w:numPr>
          <w:ilvl w:val="0"/>
          <w:numId w:val="3"/>
        </w:numPr>
        <w:ind w:left="567" w:right="-2" w:hanging="283"/>
        <w:jc w:val="both"/>
        <w:rPr>
          <w:strike/>
          <w:szCs w:val="22"/>
        </w:rPr>
      </w:pPr>
      <w:r w:rsidRPr="00691C5F">
        <w:rPr>
          <w:strike/>
          <w:szCs w:val="22"/>
        </w:rPr>
        <w:t>YYY</w:t>
      </w:r>
    </w:p>
    <w:p w14:paraId="2623844A" w14:textId="37782105" w:rsidR="00467E9D" w:rsidRPr="00691C5F" w:rsidRDefault="00467E9D" w:rsidP="00BE1C28">
      <w:pPr>
        <w:pStyle w:val="Listenabsatz"/>
        <w:numPr>
          <w:ilvl w:val="0"/>
          <w:numId w:val="3"/>
        </w:numPr>
        <w:ind w:left="567" w:right="-2" w:hanging="283"/>
        <w:jc w:val="both"/>
        <w:rPr>
          <w:strike/>
          <w:szCs w:val="22"/>
        </w:rPr>
      </w:pPr>
      <w:r w:rsidRPr="00691C5F">
        <w:rPr>
          <w:strike/>
          <w:szCs w:val="22"/>
        </w:rPr>
        <w:t>ZZZ</w:t>
      </w:r>
    </w:p>
    <w:p w14:paraId="5F2840D2" w14:textId="77777777" w:rsidR="004C09C8" w:rsidRPr="004C09C8" w:rsidRDefault="004C09C8" w:rsidP="004C09C8">
      <w:pPr>
        <w:pStyle w:val="Listenabsatz"/>
        <w:ind w:left="284" w:right="-2"/>
        <w:jc w:val="both"/>
        <w:rPr>
          <w:szCs w:val="22"/>
        </w:rPr>
      </w:pPr>
    </w:p>
    <w:p w14:paraId="1AEEF652" w14:textId="264BAA08" w:rsidR="003D3A79" w:rsidRPr="00B175B8" w:rsidRDefault="004C09C8" w:rsidP="00BE1C28">
      <w:pPr>
        <w:pStyle w:val="Listenabsatz"/>
        <w:numPr>
          <w:ilvl w:val="2"/>
          <w:numId w:val="1"/>
        </w:numPr>
        <w:ind w:left="284" w:right="-2" w:hanging="568"/>
        <w:jc w:val="both"/>
        <w:rPr>
          <w:strike/>
          <w:szCs w:val="22"/>
        </w:rPr>
      </w:pPr>
      <w:r w:rsidRPr="00B175B8">
        <w:rPr>
          <w:strike/>
          <w:szCs w:val="22"/>
        </w:rPr>
        <w:t>Arbeitsprobe(n)</w:t>
      </w:r>
    </w:p>
    <w:p w14:paraId="3FC6C468" w14:textId="476998E8" w:rsidR="004C09C8" w:rsidRPr="00B175B8" w:rsidRDefault="004C09C8" w:rsidP="004C09C8">
      <w:pPr>
        <w:pStyle w:val="Listenabsatz"/>
        <w:ind w:left="284" w:right="-2"/>
        <w:jc w:val="both"/>
        <w:rPr>
          <w:strike/>
          <w:szCs w:val="22"/>
        </w:rPr>
      </w:pPr>
    </w:p>
    <w:p w14:paraId="2A95B47C" w14:textId="5BFE51B7" w:rsidR="00467E9D" w:rsidRPr="00B175B8" w:rsidRDefault="00467E9D" w:rsidP="00467E9D">
      <w:pPr>
        <w:pStyle w:val="Listenabsatz"/>
        <w:ind w:left="284" w:right="-2"/>
        <w:jc w:val="both"/>
        <w:rPr>
          <w:strike/>
          <w:szCs w:val="22"/>
        </w:rPr>
      </w:pPr>
      <w:r w:rsidRPr="00B175B8">
        <w:rPr>
          <w:strike/>
          <w:szCs w:val="22"/>
        </w:rPr>
        <w:t xml:space="preserve">Für die qualitative Bewertung seines Angebotes hat der Bieter </w:t>
      </w:r>
      <w:sdt>
        <w:sdtPr>
          <w:rPr>
            <w:strike/>
            <w:szCs w:val="22"/>
          </w:rPr>
          <w:id w:val="-450175192"/>
          <w:placeholder>
            <w:docPart w:val="DefaultPlaceholder_-1854013438"/>
          </w:placeholder>
          <w:showingPlcHdr/>
          <w:dropDownList>
            <w:listItem w:value="Wählen Sie ein Element aus."/>
            <w:listItem w:displayText="eine" w:value="eine"/>
            <w:listItem w:displayText="zwei" w:value="zwei"/>
            <w:listItem w:displayText="drei" w:value="drei"/>
          </w:dropDownList>
        </w:sdtPr>
        <w:sdtEndPr/>
        <w:sdtContent>
          <w:r w:rsidR="00572DE0" w:rsidRPr="00B175B8">
            <w:rPr>
              <w:rStyle w:val="Platzhaltertext"/>
              <w:strike/>
            </w:rPr>
            <w:t>Wählen Sie ein Element aus.</w:t>
          </w:r>
        </w:sdtContent>
      </w:sdt>
      <w:r w:rsidR="00572DE0" w:rsidRPr="00B175B8">
        <w:rPr>
          <w:strike/>
          <w:szCs w:val="22"/>
        </w:rPr>
        <w:t xml:space="preserve"> Arbeitsprobe(n) </w:t>
      </w:r>
      <w:r w:rsidRPr="00B175B8">
        <w:rPr>
          <w:strike/>
          <w:szCs w:val="22"/>
        </w:rPr>
        <w:t xml:space="preserve">mit dem Angebot einzureichen. Der Auftraggeber gibt die folgenden Mindestanforderungen an </w:t>
      </w:r>
      <w:r w:rsidR="004636BA" w:rsidRPr="00B175B8">
        <w:rPr>
          <w:strike/>
          <w:szCs w:val="22"/>
        </w:rPr>
        <w:t>das/die</w:t>
      </w:r>
      <w:r w:rsidRPr="00B175B8">
        <w:rPr>
          <w:strike/>
          <w:szCs w:val="22"/>
        </w:rPr>
        <w:t xml:space="preserve"> A</w:t>
      </w:r>
      <w:r w:rsidR="004636BA" w:rsidRPr="00B175B8">
        <w:rPr>
          <w:strike/>
          <w:szCs w:val="22"/>
        </w:rPr>
        <w:t>rbeitsprobe(n)</w:t>
      </w:r>
      <w:r w:rsidRPr="00B175B8">
        <w:rPr>
          <w:strike/>
          <w:szCs w:val="22"/>
        </w:rPr>
        <w:t xml:space="preserve"> vor:</w:t>
      </w:r>
    </w:p>
    <w:p w14:paraId="391BCEEE" w14:textId="41B72866" w:rsidR="004C09C8" w:rsidRPr="00B175B8" w:rsidRDefault="004C09C8" w:rsidP="004C09C8">
      <w:pPr>
        <w:pStyle w:val="Listenabsatz"/>
        <w:ind w:left="284" w:right="-2"/>
        <w:jc w:val="both"/>
        <w:rPr>
          <w:strike/>
          <w:szCs w:val="22"/>
        </w:rPr>
      </w:pPr>
    </w:p>
    <w:p w14:paraId="75108621" w14:textId="77777777" w:rsidR="001B7A46" w:rsidRPr="00B175B8" w:rsidRDefault="001B7A46" w:rsidP="00BE1C28">
      <w:pPr>
        <w:pStyle w:val="Listenabsatz"/>
        <w:numPr>
          <w:ilvl w:val="0"/>
          <w:numId w:val="3"/>
        </w:numPr>
        <w:ind w:left="567" w:right="-2" w:hanging="283"/>
        <w:jc w:val="both"/>
        <w:rPr>
          <w:strike/>
          <w:szCs w:val="22"/>
        </w:rPr>
      </w:pPr>
      <w:r w:rsidRPr="00B175B8">
        <w:rPr>
          <w:strike/>
          <w:szCs w:val="22"/>
        </w:rPr>
        <w:t>XXX</w:t>
      </w:r>
    </w:p>
    <w:p w14:paraId="15F6A836" w14:textId="77777777" w:rsidR="001B7A46" w:rsidRPr="00B175B8" w:rsidRDefault="001B7A46" w:rsidP="00BE1C28">
      <w:pPr>
        <w:pStyle w:val="Listenabsatz"/>
        <w:numPr>
          <w:ilvl w:val="0"/>
          <w:numId w:val="3"/>
        </w:numPr>
        <w:ind w:left="567" w:right="-2" w:hanging="283"/>
        <w:jc w:val="both"/>
        <w:rPr>
          <w:strike/>
          <w:szCs w:val="22"/>
        </w:rPr>
      </w:pPr>
      <w:r w:rsidRPr="00B175B8">
        <w:rPr>
          <w:strike/>
          <w:szCs w:val="22"/>
        </w:rPr>
        <w:t>YYY</w:t>
      </w:r>
    </w:p>
    <w:p w14:paraId="329FDBC9" w14:textId="22E56043" w:rsidR="001B7A46" w:rsidRPr="00B175B8" w:rsidRDefault="001B7A46" w:rsidP="00BE1C28">
      <w:pPr>
        <w:pStyle w:val="Listenabsatz"/>
        <w:numPr>
          <w:ilvl w:val="0"/>
          <w:numId w:val="3"/>
        </w:numPr>
        <w:ind w:left="567" w:right="-2" w:hanging="283"/>
        <w:jc w:val="both"/>
        <w:rPr>
          <w:strike/>
          <w:szCs w:val="22"/>
        </w:rPr>
      </w:pPr>
      <w:r w:rsidRPr="00B175B8">
        <w:rPr>
          <w:strike/>
          <w:szCs w:val="22"/>
        </w:rPr>
        <w:t>ZZZ</w:t>
      </w:r>
    </w:p>
    <w:bookmarkEnd w:id="3"/>
    <w:p w14:paraId="54AAB8B7" w14:textId="3554FC04" w:rsidR="00976951" w:rsidRPr="00B175B8" w:rsidRDefault="00976951" w:rsidP="00976951">
      <w:pPr>
        <w:pStyle w:val="Listenabsatz"/>
        <w:ind w:left="567" w:right="-2"/>
        <w:jc w:val="both"/>
        <w:rPr>
          <w:strike/>
          <w:szCs w:val="22"/>
        </w:rPr>
      </w:pPr>
    </w:p>
    <w:p w14:paraId="1854EBF7" w14:textId="77777777" w:rsidR="00976951" w:rsidRPr="00B175B8" w:rsidRDefault="00976951" w:rsidP="00976951">
      <w:pPr>
        <w:pStyle w:val="Listenabsatz"/>
        <w:ind w:left="567" w:right="-2"/>
        <w:jc w:val="both"/>
        <w:rPr>
          <w:strike/>
          <w:szCs w:val="22"/>
        </w:rPr>
      </w:pPr>
    </w:p>
    <w:p w14:paraId="2A2D5505" w14:textId="77777777" w:rsidR="00FE06FC" w:rsidRPr="00F00FEB" w:rsidRDefault="00DB10CD" w:rsidP="00BE1C28">
      <w:pPr>
        <w:pStyle w:val="Listenabsatz"/>
        <w:numPr>
          <w:ilvl w:val="0"/>
          <w:numId w:val="1"/>
        </w:numPr>
        <w:ind w:left="284" w:hanging="568"/>
        <w:rPr>
          <w:b/>
          <w:szCs w:val="22"/>
        </w:rPr>
      </w:pPr>
      <w:r w:rsidRPr="00F00FEB">
        <w:rPr>
          <w:b/>
          <w:szCs w:val="22"/>
        </w:rPr>
        <w:t>Wichtige Informationen zum Verfahren</w:t>
      </w:r>
    </w:p>
    <w:p w14:paraId="28236C32" w14:textId="77777777" w:rsidR="0097021B" w:rsidRPr="00F00FEB" w:rsidRDefault="0097021B" w:rsidP="001A37A0">
      <w:pPr>
        <w:pStyle w:val="Listenabsatz"/>
        <w:ind w:left="624"/>
        <w:rPr>
          <w:b/>
          <w:szCs w:val="22"/>
        </w:rPr>
      </w:pPr>
    </w:p>
    <w:p w14:paraId="71FA89A9" w14:textId="78E07E81" w:rsidR="0097021B" w:rsidRDefault="0097021B" w:rsidP="00BE1C28">
      <w:pPr>
        <w:pStyle w:val="Listenabsatz"/>
        <w:numPr>
          <w:ilvl w:val="1"/>
          <w:numId w:val="1"/>
        </w:numPr>
        <w:ind w:left="284" w:hanging="568"/>
        <w:rPr>
          <w:bCs/>
          <w:szCs w:val="22"/>
        </w:rPr>
      </w:pPr>
      <w:r w:rsidRPr="00F00FEB">
        <w:rPr>
          <w:bCs/>
          <w:szCs w:val="22"/>
        </w:rPr>
        <w:t>Die Beschaffung betrifft:</w:t>
      </w:r>
    </w:p>
    <w:p w14:paraId="57621C90" w14:textId="77777777" w:rsidR="000C283E" w:rsidRPr="00F00FEB" w:rsidRDefault="000C283E" w:rsidP="000C283E">
      <w:pPr>
        <w:pStyle w:val="Listenabsatz"/>
        <w:ind w:left="284"/>
        <w:rPr>
          <w:bCs/>
          <w:szCs w:val="22"/>
        </w:rPr>
      </w:pPr>
    </w:p>
    <w:p w14:paraId="33800DE2" w14:textId="226D3C6E" w:rsidR="0097021B" w:rsidRPr="00F00FEB" w:rsidRDefault="000415CA" w:rsidP="00F82A96">
      <w:pPr>
        <w:ind w:left="284"/>
        <w:rPr>
          <w:szCs w:val="22"/>
        </w:rPr>
      </w:pPr>
      <w:sdt>
        <w:sdtPr>
          <w:rPr>
            <w:szCs w:val="22"/>
          </w:rPr>
          <w:id w:val="-2030329129"/>
          <w14:checkbox>
            <w14:checked w14:val="1"/>
            <w14:checkedState w14:val="2612" w14:font="MS Gothic"/>
            <w14:uncheckedState w14:val="2610" w14:font="MS Gothic"/>
          </w14:checkbox>
        </w:sdtPr>
        <w:sdtEndPr/>
        <w:sdtContent>
          <w:r w:rsidR="00691C5F">
            <w:rPr>
              <w:rFonts w:ascii="MS Gothic" w:eastAsia="MS Gothic" w:hAnsi="MS Gothic" w:hint="eastAsia"/>
              <w:szCs w:val="22"/>
            </w:rPr>
            <w:t>☒</w:t>
          </w:r>
        </w:sdtContent>
      </w:sdt>
      <w:r w:rsidR="0097021B" w:rsidRPr="00F00FEB">
        <w:rPr>
          <w:szCs w:val="22"/>
        </w:rPr>
        <w:tab/>
        <w:t>einen Auftrag.</w:t>
      </w:r>
    </w:p>
    <w:p w14:paraId="52A169BF" w14:textId="5D5746AD" w:rsidR="0097021B" w:rsidRPr="00F00FEB" w:rsidRDefault="000415CA" w:rsidP="00F82A96">
      <w:pPr>
        <w:ind w:left="284"/>
        <w:rPr>
          <w:szCs w:val="22"/>
        </w:rPr>
      </w:pPr>
      <w:sdt>
        <w:sdtPr>
          <w:rPr>
            <w:szCs w:val="22"/>
          </w:rPr>
          <w:id w:val="1959685986"/>
          <w14:checkbox>
            <w14:checked w14:val="0"/>
            <w14:checkedState w14:val="2612" w14:font="MS Gothic"/>
            <w14:uncheckedState w14:val="2610" w14:font="MS Gothic"/>
          </w14:checkbox>
        </w:sdtPr>
        <w:sdtEndPr/>
        <w:sdtContent>
          <w:r w:rsidR="00AB66AB">
            <w:rPr>
              <w:rFonts w:ascii="MS Gothic" w:eastAsia="MS Gothic" w:hAnsi="MS Gothic" w:hint="eastAsia"/>
              <w:szCs w:val="22"/>
            </w:rPr>
            <w:t>☐</w:t>
          </w:r>
        </w:sdtContent>
      </w:sdt>
      <w:r w:rsidR="0097021B" w:rsidRPr="00F00FEB">
        <w:rPr>
          <w:szCs w:val="22"/>
        </w:rPr>
        <w:tab/>
      </w:r>
      <w:r w:rsidR="00930D62" w:rsidRPr="00F00FEB">
        <w:rPr>
          <w:szCs w:val="22"/>
        </w:rPr>
        <w:t xml:space="preserve">Abschluss </w:t>
      </w:r>
      <w:r w:rsidR="0097021B" w:rsidRPr="00F00FEB">
        <w:rPr>
          <w:szCs w:val="22"/>
        </w:rPr>
        <w:t>einer Rahmenvereinbarung</w:t>
      </w:r>
      <w:r w:rsidR="00B6400F" w:rsidRPr="00F00FEB">
        <w:rPr>
          <w:szCs w:val="22"/>
        </w:rPr>
        <w:t xml:space="preserve"> zum Ab</w:t>
      </w:r>
      <w:r w:rsidR="008778CA" w:rsidRPr="00F00FEB">
        <w:rPr>
          <w:szCs w:val="22"/>
        </w:rPr>
        <w:t>ruf</w:t>
      </w:r>
      <w:r w:rsidR="00B6400F" w:rsidRPr="00F00FEB">
        <w:rPr>
          <w:szCs w:val="22"/>
        </w:rPr>
        <w:t xml:space="preserve"> von Einzelaufträgen</w:t>
      </w:r>
      <w:r w:rsidR="007135C4" w:rsidRPr="00F00FEB">
        <w:rPr>
          <w:szCs w:val="22"/>
        </w:rPr>
        <w:t>.</w:t>
      </w:r>
    </w:p>
    <w:p w14:paraId="1562ABA4" w14:textId="77777777" w:rsidR="0097021B" w:rsidRPr="00F00FEB" w:rsidRDefault="0097021B" w:rsidP="001A37A0">
      <w:pPr>
        <w:pStyle w:val="Listenabsatz"/>
        <w:tabs>
          <w:tab w:val="left" w:pos="1425"/>
        </w:tabs>
        <w:ind w:left="624"/>
        <w:rPr>
          <w:szCs w:val="22"/>
        </w:rPr>
      </w:pPr>
    </w:p>
    <w:p w14:paraId="07E9AB6F" w14:textId="26C013FB" w:rsidR="00AB66AB" w:rsidRPr="00691C5F" w:rsidRDefault="0097021B" w:rsidP="00BE1C28">
      <w:pPr>
        <w:pStyle w:val="Listenabsatz"/>
        <w:numPr>
          <w:ilvl w:val="1"/>
          <w:numId w:val="1"/>
        </w:numPr>
        <w:ind w:left="284" w:hanging="568"/>
        <w:rPr>
          <w:bCs/>
          <w:strike/>
          <w:szCs w:val="22"/>
        </w:rPr>
      </w:pPr>
      <w:r w:rsidRPr="00691C5F">
        <w:rPr>
          <w:bCs/>
          <w:strike/>
          <w:szCs w:val="22"/>
        </w:rPr>
        <w:t>Angaben zu</w:t>
      </w:r>
      <w:r w:rsidR="002D6945" w:rsidRPr="00691C5F">
        <w:rPr>
          <w:bCs/>
          <w:strike/>
          <w:szCs w:val="22"/>
        </w:rPr>
        <w:t>r</w:t>
      </w:r>
      <w:r w:rsidRPr="00691C5F">
        <w:rPr>
          <w:bCs/>
          <w:strike/>
          <w:szCs w:val="22"/>
        </w:rPr>
        <w:t xml:space="preserve"> Rahmenver</w:t>
      </w:r>
      <w:r w:rsidR="00C747D6" w:rsidRPr="00691C5F">
        <w:rPr>
          <w:bCs/>
          <w:strike/>
          <w:szCs w:val="22"/>
        </w:rPr>
        <w:t>einbarun</w:t>
      </w:r>
      <w:r w:rsidR="00AB66AB" w:rsidRPr="00691C5F">
        <w:rPr>
          <w:bCs/>
          <w:strike/>
          <w:szCs w:val="22"/>
        </w:rPr>
        <w:t>g</w:t>
      </w:r>
    </w:p>
    <w:p w14:paraId="31CB5E8C" w14:textId="61F6FCF2" w:rsidR="00AB66AB" w:rsidRPr="00691C5F" w:rsidRDefault="00AB66AB" w:rsidP="00AB66AB">
      <w:pPr>
        <w:pStyle w:val="Listenabsatz"/>
        <w:ind w:left="284"/>
        <w:rPr>
          <w:bCs/>
          <w:strike/>
          <w:szCs w:val="22"/>
        </w:rPr>
      </w:pPr>
    </w:p>
    <w:p w14:paraId="5B52B2D1" w14:textId="4D80231F" w:rsidR="00AB66AB" w:rsidRPr="00691C5F" w:rsidRDefault="00AB66AB" w:rsidP="00AB66AB">
      <w:pPr>
        <w:pStyle w:val="Listenabsatz"/>
        <w:tabs>
          <w:tab w:val="left" w:pos="1425"/>
        </w:tabs>
        <w:ind w:left="284"/>
        <w:jc w:val="both"/>
        <w:rPr>
          <w:bCs/>
          <w:strike/>
          <w:szCs w:val="22"/>
        </w:rPr>
      </w:pPr>
      <w:r w:rsidRPr="00691C5F">
        <w:rPr>
          <w:bCs/>
          <w:strike/>
          <w:szCs w:val="22"/>
        </w:rPr>
        <w:t xml:space="preserve">Der </w:t>
      </w:r>
      <w:r w:rsidRPr="00691C5F">
        <w:rPr>
          <w:strike/>
          <w:szCs w:val="22"/>
        </w:rPr>
        <w:t>Auftraggeber</w:t>
      </w:r>
      <w:r w:rsidRPr="00691C5F">
        <w:rPr>
          <w:bCs/>
          <w:strike/>
          <w:szCs w:val="22"/>
        </w:rPr>
        <w:t xml:space="preserve"> beabsichtigt, mit maximal einem Wirtschaftsteilnehmer eine Rahmenvereinbarung abzuschließen. Das in Aussicht genommene Auftragsvolumen wird abschließend auf </w:t>
      </w:r>
      <w:r w:rsidRPr="00691C5F">
        <w:rPr>
          <w:bCs/>
          <w:strike/>
          <w:szCs w:val="22"/>
        </w:rPr>
        <w:fldChar w:fldCharType="begin">
          <w:ffData>
            <w:name w:val="Text14"/>
            <w:enabled/>
            <w:calcOnExit w:val="0"/>
            <w:textInput/>
          </w:ffData>
        </w:fldChar>
      </w:r>
      <w:bookmarkStart w:id="5" w:name="Text14"/>
      <w:r w:rsidRPr="00691C5F">
        <w:rPr>
          <w:bCs/>
          <w:strike/>
          <w:szCs w:val="22"/>
        </w:rPr>
        <w:instrText xml:space="preserve"> FORMTEXT </w:instrText>
      </w:r>
      <w:r w:rsidRPr="00691C5F">
        <w:rPr>
          <w:bCs/>
          <w:strike/>
          <w:szCs w:val="22"/>
        </w:rPr>
      </w:r>
      <w:r w:rsidRPr="00691C5F">
        <w:rPr>
          <w:bCs/>
          <w:strike/>
          <w:szCs w:val="22"/>
        </w:rPr>
        <w:fldChar w:fldCharType="separate"/>
      </w:r>
      <w:r w:rsidRPr="00691C5F">
        <w:rPr>
          <w:bCs/>
          <w:strike/>
          <w:noProof/>
          <w:szCs w:val="22"/>
        </w:rPr>
        <w:t> </w:t>
      </w:r>
      <w:r w:rsidRPr="00691C5F">
        <w:rPr>
          <w:bCs/>
          <w:strike/>
          <w:noProof/>
          <w:szCs w:val="22"/>
        </w:rPr>
        <w:t> </w:t>
      </w:r>
      <w:r w:rsidRPr="00691C5F">
        <w:rPr>
          <w:bCs/>
          <w:strike/>
          <w:noProof/>
          <w:szCs w:val="22"/>
        </w:rPr>
        <w:t> </w:t>
      </w:r>
      <w:r w:rsidRPr="00691C5F">
        <w:rPr>
          <w:bCs/>
          <w:strike/>
          <w:noProof/>
          <w:szCs w:val="22"/>
        </w:rPr>
        <w:t> </w:t>
      </w:r>
      <w:r w:rsidRPr="00691C5F">
        <w:rPr>
          <w:bCs/>
          <w:strike/>
          <w:noProof/>
          <w:szCs w:val="22"/>
        </w:rPr>
        <w:t> </w:t>
      </w:r>
      <w:r w:rsidRPr="00691C5F">
        <w:rPr>
          <w:bCs/>
          <w:strike/>
          <w:szCs w:val="22"/>
        </w:rPr>
        <w:fldChar w:fldCharType="end"/>
      </w:r>
      <w:bookmarkEnd w:id="5"/>
      <w:r w:rsidRPr="00691C5F">
        <w:rPr>
          <w:bCs/>
          <w:strike/>
          <w:szCs w:val="22"/>
        </w:rPr>
        <w:t xml:space="preserve"> EUR (netto</w:t>
      </w:r>
      <w:r w:rsidR="00217B99" w:rsidRPr="00691C5F">
        <w:rPr>
          <w:bCs/>
          <w:strike/>
          <w:szCs w:val="22"/>
        </w:rPr>
        <w:t>/brutto</w:t>
      </w:r>
      <w:r w:rsidRPr="00691C5F">
        <w:rPr>
          <w:bCs/>
          <w:strike/>
          <w:szCs w:val="22"/>
        </w:rPr>
        <w:t xml:space="preserve">) </w:t>
      </w:r>
      <w:r w:rsidR="00217B99" w:rsidRPr="00691C5F">
        <w:rPr>
          <w:bCs/>
          <w:strike/>
          <w:szCs w:val="22"/>
        </w:rPr>
        <w:t xml:space="preserve">geschätzt (Schätzwert). Das maximale Auftragsvolumen wird abschließend auf </w:t>
      </w:r>
      <w:r w:rsidR="00217B99" w:rsidRPr="00691C5F">
        <w:rPr>
          <w:bCs/>
          <w:strike/>
          <w:szCs w:val="22"/>
        </w:rPr>
        <w:fldChar w:fldCharType="begin">
          <w:ffData>
            <w:name w:val="Text14"/>
            <w:enabled/>
            <w:calcOnExit w:val="0"/>
            <w:textInput/>
          </w:ffData>
        </w:fldChar>
      </w:r>
      <w:r w:rsidR="00217B99" w:rsidRPr="00691C5F">
        <w:rPr>
          <w:bCs/>
          <w:strike/>
          <w:szCs w:val="22"/>
        </w:rPr>
        <w:instrText xml:space="preserve"> FORMTEXT </w:instrText>
      </w:r>
      <w:r w:rsidR="00217B99" w:rsidRPr="00691C5F">
        <w:rPr>
          <w:bCs/>
          <w:strike/>
          <w:szCs w:val="22"/>
        </w:rPr>
      </w:r>
      <w:r w:rsidR="00217B99" w:rsidRPr="00691C5F">
        <w:rPr>
          <w:bCs/>
          <w:strike/>
          <w:szCs w:val="22"/>
        </w:rPr>
        <w:fldChar w:fldCharType="separate"/>
      </w:r>
      <w:r w:rsidR="00217B99" w:rsidRPr="00691C5F">
        <w:rPr>
          <w:bCs/>
          <w:strike/>
          <w:noProof/>
          <w:szCs w:val="22"/>
        </w:rPr>
        <w:t> </w:t>
      </w:r>
      <w:r w:rsidR="00217B99" w:rsidRPr="00691C5F">
        <w:rPr>
          <w:bCs/>
          <w:strike/>
          <w:noProof/>
          <w:szCs w:val="22"/>
        </w:rPr>
        <w:t> </w:t>
      </w:r>
      <w:r w:rsidR="00217B99" w:rsidRPr="00691C5F">
        <w:rPr>
          <w:bCs/>
          <w:strike/>
          <w:noProof/>
          <w:szCs w:val="22"/>
        </w:rPr>
        <w:t> </w:t>
      </w:r>
      <w:r w:rsidR="00217B99" w:rsidRPr="00691C5F">
        <w:rPr>
          <w:bCs/>
          <w:strike/>
          <w:noProof/>
          <w:szCs w:val="22"/>
        </w:rPr>
        <w:t> </w:t>
      </w:r>
      <w:r w:rsidR="00217B99" w:rsidRPr="00691C5F">
        <w:rPr>
          <w:bCs/>
          <w:strike/>
          <w:noProof/>
          <w:szCs w:val="22"/>
        </w:rPr>
        <w:t> </w:t>
      </w:r>
      <w:r w:rsidR="00217B99" w:rsidRPr="00691C5F">
        <w:rPr>
          <w:bCs/>
          <w:strike/>
          <w:szCs w:val="22"/>
        </w:rPr>
        <w:fldChar w:fldCharType="end"/>
      </w:r>
      <w:r w:rsidR="00217B99" w:rsidRPr="00691C5F">
        <w:rPr>
          <w:bCs/>
          <w:strike/>
          <w:szCs w:val="22"/>
        </w:rPr>
        <w:t xml:space="preserve"> EUR (netto/brutto) festgelegt.</w:t>
      </w:r>
    </w:p>
    <w:p w14:paraId="3995A4D8" w14:textId="77777777" w:rsidR="0097021B" w:rsidRPr="00691C5F" w:rsidRDefault="0097021B" w:rsidP="001A37A0">
      <w:pPr>
        <w:pStyle w:val="Listenabsatz"/>
        <w:tabs>
          <w:tab w:val="left" w:pos="1425"/>
        </w:tabs>
        <w:ind w:left="624"/>
        <w:rPr>
          <w:strike/>
          <w:szCs w:val="22"/>
        </w:rPr>
      </w:pPr>
    </w:p>
    <w:p w14:paraId="3CE1B707" w14:textId="772A125D" w:rsidR="0097021B" w:rsidRPr="00691C5F" w:rsidRDefault="0097021B" w:rsidP="00F82A96">
      <w:pPr>
        <w:pStyle w:val="Listenabsatz"/>
        <w:tabs>
          <w:tab w:val="left" w:pos="1425"/>
        </w:tabs>
        <w:ind w:left="284"/>
        <w:jc w:val="both"/>
        <w:rPr>
          <w:strike/>
          <w:szCs w:val="22"/>
        </w:rPr>
      </w:pPr>
      <w:r w:rsidRPr="00691C5F">
        <w:rPr>
          <w:strike/>
          <w:szCs w:val="22"/>
        </w:rPr>
        <w:lastRenderedPageBreak/>
        <w:t>D</w:t>
      </w:r>
      <w:r w:rsidR="009B256D" w:rsidRPr="00691C5F">
        <w:rPr>
          <w:strike/>
          <w:szCs w:val="22"/>
        </w:rPr>
        <w:t>er</w:t>
      </w:r>
      <w:r w:rsidRPr="00691C5F">
        <w:rPr>
          <w:strike/>
          <w:szCs w:val="22"/>
        </w:rPr>
        <w:t xml:space="preserve"> Auftraggeber beabsichtigt, mit</w:t>
      </w:r>
      <w:r w:rsidR="0019206E" w:rsidRPr="00691C5F">
        <w:rPr>
          <w:strike/>
          <w:szCs w:val="22"/>
        </w:rPr>
        <w:t xml:space="preserve"> maximal</w:t>
      </w:r>
      <w:r w:rsidRPr="00691C5F">
        <w:rPr>
          <w:strike/>
          <w:szCs w:val="22"/>
        </w:rPr>
        <w:t xml:space="preserve"> </w:t>
      </w:r>
      <w:r w:rsidR="00AB66AB" w:rsidRPr="00691C5F">
        <w:rPr>
          <w:strike/>
          <w:szCs w:val="22"/>
        </w:rPr>
        <w:fldChar w:fldCharType="begin">
          <w:ffData>
            <w:name w:val="Text13"/>
            <w:enabled/>
            <w:calcOnExit w:val="0"/>
            <w:textInput/>
          </w:ffData>
        </w:fldChar>
      </w:r>
      <w:bookmarkStart w:id="6" w:name="Text13"/>
      <w:r w:rsidR="00AB66AB" w:rsidRPr="00691C5F">
        <w:rPr>
          <w:strike/>
          <w:szCs w:val="22"/>
        </w:rPr>
        <w:instrText xml:space="preserve"> FORMTEXT </w:instrText>
      </w:r>
      <w:r w:rsidR="00AB66AB" w:rsidRPr="00691C5F">
        <w:rPr>
          <w:strike/>
          <w:szCs w:val="22"/>
        </w:rPr>
      </w:r>
      <w:r w:rsidR="00AB66AB" w:rsidRPr="00691C5F">
        <w:rPr>
          <w:strike/>
          <w:szCs w:val="22"/>
        </w:rPr>
        <w:fldChar w:fldCharType="separate"/>
      </w:r>
      <w:r w:rsidR="00AB66AB" w:rsidRPr="00691C5F">
        <w:rPr>
          <w:strike/>
          <w:noProof/>
          <w:szCs w:val="22"/>
        </w:rPr>
        <w:t> </w:t>
      </w:r>
      <w:r w:rsidR="00AB66AB" w:rsidRPr="00691C5F">
        <w:rPr>
          <w:strike/>
          <w:noProof/>
          <w:szCs w:val="22"/>
        </w:rPr>
        <w:t> </w:t>
      </w:r>
      <w:r w:rsidR="00AB66AB" w:rsidRPr="00691C5F">
        <w:rPr>
          <w:strike/>
          <w:noProof/>
          <w:szCs w:val="22"/>
        </w:rPr>
        <w:t> </w:t>
      </w:r>
      <w:r w:rsidR="00AB66AB" w:rsidRPr="00691C5F">
        <w:rPr>
          <w:strike/>
          <w:noProof/>
          <w:szCs w:val="22"/>
        </w:rPr>
        <w:t> </w:t>
      </w:r>
      <w:r w:rsidR="00AB66AB" w:rsidRPr="00691C5F">
        <w:rPr>
          <w:strike/>
          <w:noProof/>
          <w:szCs w:val="22"/>
        </w:rPr>
        <w:t> </w:t>
      </w:r>
      <w:r w:rsidR="00AB66AB" w:rsidRPr="00691C5F">
        <w:rPr>
          <w:strike/>
          <w:szCs w:val="22"/>
        </w:rPr>
        <w:fldChar w:fldCharType="end"/>
      </w:r>
      <w:bookmarkEnd w:id="6"/>
      <w:r w:rsidRPr="00691C5F">
        <w:rPr>
          <w:strike/>
          <w:szCs w:val="22"/>
        </w:rPr>
        <w:t xml:space="preserve"> Wirtschaftsteilnehmer</w:t>
      </w:r>
      <w:r w:rsidR="0019206E" w:rsidRPr="00691C5F">
        <w:rPr>
          <w:strike/>
          <w:szCs w:val="22"/>
        </w:rPr>
        <w:t>/n</w:t>
      </w:r>
      <w:r w:rsidRPr="00691C5F">
        <w:rPr>
          <w:strike/>
          <w:szCs w:val="22"/>
        </w:rPr>
        <w:t xml:space="preserve"> eine Rahm</w:t>
      </w:r>
      <w:r w:rsidR="0036686B" w:rsidRPr="00691C5F">
        <w:rPr>
          <w:strike/>
          <w:szCs w:val="22"/>
        </w:rPr>
        <w:t>enver</w:t>
      </w:r>
      <w:r w:rsidR="00C747D6" w:rsidRPr="00691C5F">
        <w:rPr>
          <w:strike/>
          <w:szCs w:val="22"/>
        </w:rPr>
        <w:t>einbarung</w:t>
      </w:r>
      <w:r w:rsidR="0036686B" w:rsidRPr="00691C5F">
        <w:rPr>
          <w:strike/>
          <w:szCs w:val="22"/>
        </w:rPr>
        <w:t xml:space="preserve"> abzuschließen.</w:t>
      </w:r>
      <w:r w:rsidR="000428C6" w:rsidRPr="00691C5F">
        <w:rPr>
          <w:strike/>
          <w:szCs w:val="22"/>
        </w:rPr>
        <w:t xml:space="preserve"> Das in Aussicht genommene Auftragsvolumen wird </w:t>
      </w:r>
      <w:r w:rsidR="00930D62" w:rsidRPr="00691C5F">
        <w:rPr>
          <w:strike/>
          <w:szCs w:val="22"/>
        </w:rPr>
        <w:t xml:space="preserve">für das Los 1 </w:t>
      </w:r>
      <w:r w:rsidR="00897F1A" w:rsidRPr="00691C5F">
        <w:rPr>
          <w:strike/>
          <w:szCs w:val="22"/>
        </w:rPr>
        <w:t>abschließend</w:t>
      </w:r>
      <w:r w:rsidR="00930D62" w:rsidRPr="00691C5F">
        <w:rPr>
          <w:strike/>
          <w:szCs w:val="22"/>
        </w:rPr>
        <w:t xml:space="preserve"> </w:t>
      </w:r>
      <w:r w:rsidR="000428C6" w:rsidRPr="00691C5F">
        <w:rPr>
          <w:strike/>
          <w:szCs w:val="22"/>
        </w:rPr>
        <w:t xml:space="preserve">auf </w:t>
      </w:r>
      <w:r w:rsidR="009831ED" w:rsidRPr="00691C5F">
        <w:rPr>
          <w:strike/>
          <w:szCs w:val="22"/>
        </w:rPr>
        <w:fldChar w:fldCharType="begin">
          <w:ffData>
            <w:name w:val="Text12"/>
            <w:enabled/>
            <w:calcOnExit w:val="0"/>
            <w:textInput/>
          </w:ffData>
        </w:fldChar>
      </w:r>
      <w:r w:rsidR="009831ED" w:rsidRPr="00691C5F">
        <w:rPr>
          <w:strike/>
          <w:szCs w:val="22"/>
        </w:rPr>
        <w:instrText xml:space="preserve"> FORMTEXT </w:instrText>
      </w:r>
      <w:r w:rsidR="009831ED" w:rsidRPr="00691C5F">
        <w:rPr>
          <w:strike/>
          <w:szCs w:val="22"/>
        </w:rPr>
      </w:r>
      <w:r w:rsidR="009831ED" w:rsidRPr="00691C5F">
        <w:rPr>
          <w:strike/>
          <w:szCs w:val="22"/>
        </w:rPr>
        <w:fldChar w:fldCharType="separate"/>
      </w:r>
      <w:r w:rsidR="009831ED" w:rsidRPr="00691C5F">
        <w:rPr>
          <w:strike/>
          <w:noProof/>
          <w:szCs w:val="22"/>
        </w:rPr>
        <w:t> </w:t>
      </w:r>
      <w:r w:rsidR="009831ED" w:rsidRPr="00691C5F">
        <w:rPr>
          <w:strike/>
          <w:noProof/>
          <w:szCs w:val="22"/>
        </w:rPr>
        <w:t> </w:t>
      </w:r>
      <w:r w:rsidR="009831ED" w:rsidRPr="00691C5F">
        <w:rPr>
          <w:strike/>
          <w:noProof/>
          <w:szCs w:val="22"/>
        </w:rPr>
        <w:t> </w:t>
      </w:r>
      <w:r w:rsidR="009831ED" w:rsidRPr="00691C5F">
        <w:rPr>
          <w:strike/>
          <w:noProof/>
          <w:szCs w:val="22"/>
        </w:rPr>
        <w:t> </w:t>
      </w:r>
      <w:r w:rsidR="009831ED" w:rsidRPr="00691C5F">
        <w:rPr>
          <w:strike/>
          <w:noProof/>
          <w:szCs w:val="22"/>
        </w:rPr>
        <w:t> </w:t>
      </w:r>
      <w:r w:rsidR="009831ED" w:rsidRPr="00691C5F">
        <w:rPr>
          <w:strike/>
          <w:szCs w:val="22"/>
        </w:rPr>
        <w:fldChar w:fldCharType="end"/>
      </w:r>
      <w:r w:rsidR="00BC577C" w:rsidRPr="00691C5F">
        <w:rPr>
          <w:strike/>
          <w:szCs w:val="22"/>
        </w:rPr>
        <w:t xml:space="preserve"> </w:t>
      </w:r>
      <w:r w:rsidR="000428C6" w:rsidRPr="00691C5F">
        <w:rPr>
          <w:strike/>
          <w:szCs w:val="22"/>
        </w:rPr>
        <w:t>E</w:t>
      </w:r>
      <w:r w:rsidR="00204A9A" w:rsidRPr="00691C5F">
        <w:rPr>
          <w:strike/>
          <w:szCs w:val="22"/>
        </w:rPr>
        <w:t>UR</w:t>
      </w:r>
      <w:r w:rsidR="000428C6" w:rsidRPr="00691C5F">
        <w:rPr>
          <w:strike/>
          <w:szCs w:val="22"/>
        </w:rPr>
        <w:t xml:space="preserve"> </w:t>
      </w:r>
      <w:r w:rsidR="009831ED" w:rsidRPr="00691C5F">
        <w:rPr>
          <w:strike/>
          <w:szCs w:val="22"/>
        </w:rPr>
        <w:t xml:space="preserve">(netto) </w:t>
      </w:r>
      <w:r w:rsidR="00930D62" w:rsidRPr="00691C5F">
        <w:rPr>
          <w:strike/>
          <w:szCs w:val="22"/>
        </w:rPr>
        <w:t xml:space="preserve">und für das Los 2 abschließend auf </w:t>
      </w:r>
      <w:r w:rsidR="00930D62" w:rsidRPr="00691C5F">
        <w:rPr>
          <w:strike/>
          <w:szCs w:val="22"/>
        </w:rPr>
        <w:fldChar w:fldCharType="begin">
          <w:ffData>
            <w:name w:val="Text12"/>
            <w:enabled/>
            <w:calcOnExit w:val="0"/>
            <w:textInput/>
          </w:ffData>
        </w:fldChar>
      </w:r>
      <w:r w:rsidR="00930D62" w:rsidRPr="00691C5F">
        <w:rPr>
          <w:strike/>
          <w:szCs w:val="22"/>
        </w:rPr>
        <w:instrText xml:space="preserve"> FORMTEXT </w:instrText>
      </w:r>
      <w:r w:rsidR="00930D62" w:rsidRPr="00691C5F">
        <w:rPr>
          <w:strike/>
          <w:szCs w:val="22"/>
        </w:rPr>
      </w:r>
      <w:r w:rsidR="00930D62" w:rsidRPr="00691C5F">
        <w:rPr>
          <w:strike/>
          <w:szCs w:val="22"/>
        </w:rPr>
        <w:fldChar w:fldCharType="separate"/>
      </w:r>
      <w:r w:rsidR="00930D62" w:rsidRPr="00691C5F">
        <w:rPr>
          <w:strike/>
          <w:noProof/>
          <w:szCs w:val="22"/>
        </w:rPr>
        <w:t> </w:t>
      </w:r>
      <w:r w:rsidR="00930D62" w:rsidRPr="00691C5F">
        <w:rPr>
          <w:strike/>
          <w:noProof/>
          <w:szCs w:val="22"/>
        </w:rPr>
        <w:t> </w:t>
      </w:r>
      <w:r w:rsidR="00930D62" w:rsidRPr="00691C5F">
        <w:rPr>
          <w:strike/>
          <w:noProof/>
          <w:szCs w:val="22"/>
        </w:rPr>
        <w:t> </w:t>
      </w:r>
      <w:r w:rsidR="00930D62" w:rsidRPr="00691C5F">
        <w:rPr>
          <w:strike/>
          <w:noProof/>
          <w:szCs w:val="22"/>
        </w:rPr>
        <w:t> </w:t>
      </w:r>
      <w:r w:rsidR="00930D62" w:rsidRPr="00691C5F">
        <w:rPr>
          <w:strike/>
          <w:noProof/>
          <w:szCs w:val="22"/>
        </w:rPr>
        <w:t> </w:t>
      </w:r>
      <w:r w:rsidR="00930D62" w:rsidRPr="00691C5F">
        <w:rPr>
          <w:strike/>
          <w:szCs w:val="22"/>
        </w:rPr>
        <w:fldChar w:fldCharType="end"/>
      </w:r>
      <w:r w:rsidR="00930D62" w:rsidRPr="00691C5F">
        <w:rPr>
          <w:strike/>
          <w:szCs w:val="22"/>
        </w:rPr>
        <w:t xml:space="preserve"> EUR (netto) festgelegt.</w:t>
      </w:r>
    </w:p>
    <w:p w14:paraId="3A37691A" w14:textId="77777777" w:rsidR="0097021B" w:rsidRPr="00691C5F" w:rsidRDefault="0097021B" w:rsidP="001A37A0">
      <w:pPr>
        <w:pStyle w:val="Listenabsatz"/>
        <w:tabs>
          <w:tab w:val="left" w:pos="1425"/>
        </w:tabs>
        <w:ind w:left="624"/>
        <w:rPr>
          <w:strike/>
          <w:szCs w:val="22"/>
        </w:rPr>
      </w:pPr>
    </w:p>
    <w:p w14:paraId="7AC7D0F3" w14:textId="4A52433F" w:rsidR="0097021B" w:rsidRPr="00691C5F" w:rsidRDefault="0097021B" w:rsidP="00F82A96">
      <w:pPr>
        <w:pStyle w:val="Listenabsatz"/>
        <w:tabs>
          <w:tab w:val="left" w:pos="1425"/>
        </w:tabs>
        <w:ind w:left="284"/>
        <w:jc w:val="both"/>
        <w:rPr>
          <w:strike/>
          <w:szCs w:val="22"/>
        </w:rPr>
      </w:pPr>
      <w:r w:rsidRPr="00691C5F">
        <w:rPr>
          <w:strike/>
          <w:szCs w:val="22"/>
        </w:rPr>
        <w:t>Die Leistung des Auftragnehmers wird durch d</w:t>
      </w:r>
      <w:r w:rsidR="00DB04A5" w:rsidRPr="00691C5F">
        <w:rPr>
          <w:strike/>
          <w:szCs w:val="22"/>
        </w:rPr>
        <w:t>e</w:t>
      </w:r>
      <w:r w:rsidR="00204A9A" w:rsidRPr="00691C5F">
        <w:rPr>
          <w:strike/>
          <w:szCs w:val="22"/>
        </w:rPr>
        <w:t>n</w:t>
      </w:r>
      <w:r w:rsidRPr="00691C5F">
        <w:rPr>
          <w:strike/>
          <w:szCs w:val="22"/>
        </w:rPr>
        <w:t xml:space="preserve"> Auftraggeber in Form von Einzelaufträgen abgerufen. Für jeden Einzelauftrag ist die vorliegende Rahmenvereinbarung zugrunde zu legen. Die Bedingungen gelten auch dann, wenn im Einzelauftrag nicht ausdrücklich darauf Bezug genommen wird. Bei der Vergabe der auf dieser Rahmenvereinbarung beruhenden Einzelaufträge dürfen keine </w:t>
      </w:r>
      <w:r w:rsidR="006362EC" w:rsidRPr="00691C5F">
        <w:rPr>
          <w:strike/>
          <w:szCs w:val="22"/>
        </w:rPr>
        <w:t>substanziellen</w:t>
      </w:r>
      <w:r w:rsidRPr="00691C5F">
        <w:rPr>
          <w:strike/>
          <w:szCs w:val="22"/>
        </w:rPr>
        <w:t xml:space="preserve"> Änderungen an den Bedingungen der Rahmenvereinbarung vorgenommen werden.</w:t>
      </w:r>
    </w:p>
    <w:p w14:paraId="460F3B96" w14:textId="77777777" w:rsidR="002D6945" w:rsidRPr="00691C5F" w:rsidRDefault="002D6945" w:rsidP="002D6945">
      <w:pPr>
        <w:tabs>
          <w:tab w:val="left" w:pos="1425"/>
        </w:tabs>
        <w:jc w:val="both"/>
        <w:rPr>
          <w:strike/>
          <w:szCs w:val="22"/>
        </w:rPr>
      </w:pPr>
    </w:p>
    <w:p w14:paraId="6CD0F766" w14:textId="2BE672B0" w:rsidR="0097021B" w:rsidRPr="00691C5F" w:rsidRDefault="0097021B" w:rsidP="00930D62">
      <w:pPr>
        <w:pStyle w:val="Listenabsatz"/>
        <w:tabs>
          <w:tab w:val="left" w:pos="1425"/>
        </w:tabs>
        <w:ind w:left="284"/>
        <w:jc w:val="both"/>
        <w:rPr>
          <w:strike/>
          <w:szCs w:val="22"/>
        </w:rPr>
      </w:pPr>
      <w:r w:rsidRPr="00691C5F">
        <w:rPr>
          <w:strike/>
          <w:szCs w:val="22"/>
        </w:rPr>
        <w:t>Der Auftragnehmer hat keinen Anspruch auf Erteilung bestimmter Aufträge oder einer bestimmten Anzahl von Aufträgen. Es besteht keine Abnahmeverpflichtung seitens de</w:t>
      </w:r>
      <w:r w:rsidR="009B256D" w:rsidRPr="00691C5F">
        <w:rPr>
          <w:strike/>
          <w:szCs w:val="22"/>
        </w:rPr>
        <w:t>s</w:t>
      </w:r>
      <w:r w:rsidRPr="00691C5F">
        <w:rPr>
          <w:strike/>
          <w:szCs w:val="22"/>
        </w:rPr>
        <w:t xml:space="preserve"> Auftraggeber</w:t>
      </w:r>
      <w:r w:rsidR="009B256D" w:rsidRPr="00691C5F">
        <w:rPr>
          <w:strike/>
          <w:szCs w:val="22"/>
        </w:rPr>
        <w:t>s</w:t>
      </w:r>
      <w:r w:rsidRPr="00691C5F">
        <w:rPr>
          <w:strike/>
          <w:szCs w:val="22"/>
        </w:rPr>
        <w:t>.</w:t>
      </w:r>
    </w:p>
    <w:p w14:paraId="37B914FD" w14:textId="4138A99C" w:rsidR="004972E2" w:rsidRPr="00691C5F" w:rsidRDefault="004972E2" w:rsidP="00930D62">
      <w:pPr>
        <w:pStyle w:val="Listenabsatz"/>
        <w:tabs>
          <w:tab w:val="left" w:pos="1425"/>
        </w:tabs>
        <w:ind w:left="284"/>
        <w:jc w:val="both"/>
        <w:rPr>
          <w:strike/>
          <w:szCs w:val="22"/>
        </w:rPr>
      </w:pPr>
    </w:p>
    <w:p w14:paraId="31056855" w14:textId="77777777" w:rsidR="00952C27" w:rsidRPr="00691C5F" w:rsidRDefault="00952C27" w:rsidP="00952C27">
      <w:pPr>
        <w:pStyle w:val="Listenabsatz"/>
        <w:numPr>
          <w:ilvl w:val="1"/>
          <w:numId w:val="1"/>
        </w:numPr>
        <w:ind w:left="284" w:hanging="568"/>
        <w:jc w:val="both"/>
        <w:rPr>
          <w:strike/>
          <w:szCs w:val="22"/>
        </w:rPr>
      </w:pPr>
      <w:r w:rsidRPr="00691C5F">
        <w:rPr>
          <w:bCs/>
          <w:strike/>
          <w:szCs w:val="22"/>
        </w:rPr>
        <w:t>Es erfolgt eine Losaufteilung</w:t>
      </w:r>
    </w:p>
    <w:p w14:paraId="37804205" w14:textId="77777777" w:rsidR="00952C27" w:rsidRPr="00691C5F" w:rsidRDefault="00952C27" w:rsidP="00952C27">
      <w:pPr>
        <w:pStyle w:val="Listenabsatz"/>
        <w:ind w:left="284"/>
        <w:jc w:val="both"/>
        <w:rPr>
          <w:strike/>
          <w:szCs w:val="22"/>
        </w:rPr>
      </w:pPr>
    </w:p>
    <w:p w14:paraId="4E719C0C" w14:textId="77777777" w:rsidR="00952C27" w:rsidRPr="00691C5F" w:rsidRDefault="000415CA" w:rsidP="00952C27">
      <w:pPr>
        <w:pStyle w:val="Listenabsatz"/>
        <w:ind w:left="284"/>
        <w:jc w:val="both"/>
        <w:rPr>
          <w:strike/>
          <w:szCs w:val="22"/>
        </w:rPr>
      </w:pPr>
      <w:sdt>
        <w:sdtPr>
          <w:rPr>
            <w:strike/>
            <w:szCs w:val="22"/>
          </w:rPr>
          <w:id w:val="-305163604"/>
          <w14:checkbox>
            <w14:checked w14:val="0"/>
            <w14:checkedState w14:val="2612" w14:font="MS Gothic"/>
            <w14:uncheckedState w14:val="2610" w14:font="MS Gothic"/>
          </w14:checkbox>
        </w:sdtPr>
        <w:sdtEndPr/>
        <w:sdtContent>
          <w:r w:rsidR="00952C27" w:rsidRPr="00691C5F">
            <w:rPr>
              <w:rFonts w:ascii="MS Gothic" w:eastAsia="MS Gothic" w:hAnsi="MS Gothic" w:hint="eastAsia"/>
              <w:strike/>
              <w:szCs w:val="22"/>
            </w:rPr>
            <w:t>☐</w:t>
          </w:r>
        </w:sdtContent>
      </w:sdt>
      <w:r w:rsidR="00952C27" w:rsidRPr="00691C5F">
        <w:rPr>
          <w:strike/>
          <w:szCs w:val="22"/>
        </w:rPr>
        <w:t xml:space="preserve">  Nein</w:t>
      </w:r>
    </w:p>
    <w:p w14:paraId="777C5737" w14:textId="77777777" w:rsidR="00952C27" w:rsidRPr="00691C5F" w:rsidRDefault="000415CA" w:rsidP="00952C27">
      <w:pPr>
        <w:pStyle w:val="Listenabsatz"/>
        <w:ind w:left="284"/>
        <w:jc w:val="both"/>
        <w:rPr>
          <w:strike/>
          <w:szCs w:val="22"/>
        </w:rPr>
      </w:pPr>
      <w:sdt>
        <w:sdtPr>
          <w:rPr>
            <w:strike/>
            <w:szCs w:val="22"/>
          </w:rPr>
          <w:id w:val="1114097786"/>
          <w14:checkbox>
            <w14:checked w14:val="0"/>
            <w14:checkedState w14:val="2612" w14:font="MS Gothic"/>
            <w14:uncheckedState w14:val="2610" w14:font="MS Gothic"/>
          </w14:checkbox>
        </w:sdtPr>
        <w:sdtEndPr/>
        <w:sdtContent>
          <w:r w:rsidR="00952C27" w:rsidRPr="00691C5F">
            <w:rPr>
              <w:rFonts w:ascii="MS Gothic" w:eastAsia="MS Gothic" w:hAnsi="MS Gothic" w:hint="eastAsia"/>
              <w:strike/>
              <w:szCs w:val="22"/>
            </w:rPr>
            <w:t>☐</w:t>
          </w:r>
        </w:sdtContent>
      </w:sdt>
      <w:r w:rsidR="00952C27" w:rsidRPr="00691C5F">
        <w:rPr>
          <w:strike/>
          <w:szCs w:val="22"/>
        </w:rPr>
        <w:t xml:space="preserve">  Ja: </w:t>
      </w:r>
    </w:p>
    <w:p w14:paraId="782AD788" w14:textId="77777777" w:rsidR="00952C27" w:rsidRDefault="00952C27" w:rsidP="00952C27">
      <w:pPr>
        <w:pStyle w:val="Listenabsatz"/>
        <w:tabs>
          <w:tab w:val="left" w:pos="1425"/>
        </w:tabs>
        <w:ind w:left="284"/>
        <w:jc w:val="both"/>
        <w:rPr>
          <w:szCs w:val="22"/>
        </w:rPr>
      </w:pPr>
    </w:p>
    <w:p w14:paraId="1E9B74AB" w14:textId="77777777" w:rsidR="00952C27" w:rsidRPr="00C60A5A" w:rsidRDefault="00952C27" w:rsidP="00952C27">
      <w:pPr>
        <w:pStyle w:val="Listenabsatz"/>
        <w:numPr>
          <w:ilvl w:val="1"/>
          <w:numId w:val="1"/>
        </w:numPr>
        <w:ind w:left="284" w:hanging="568"/>
        <w:jc w:val="both"/>
        <w:rPr>
          <w:bCs/>
          <w:szCs w:val="22"/>
        </w:rPr>
      </w:pPr>
      <w:bookmarkStart w:id="7" w:name="_Hlk76019573"/>
      <w:r w:rsidRPr="00C60A5A">
        <w:rPr>
          <w:bCs/>
          <w:szCs w:val="22"/>
        </w:rPr>
        <w:t>Die Abgabe von mehr als einem Hauptangebot ist</w:t>
      </w:r>
    </w:p>
    <w:p w14:paraId="4CD78C20" w14:textId="77777777" w:rsidR="00952C27" w:rsidRPr="004B5F18" w:rsidRDefault="00952C27" w:rsidP="00952C27">
      <w:pPr>
        <w:pStyle w:val="Listenabsatz"/>
        <w:ind w:left="624"/>
        <w:rPr>
          <w:bCs/>
          <w:sz w:val="20"/>
        </w:rPr>
      </w:pPr>
    </w:p>
    <w:p w14:paraId="042796D3" w14:textId="77777777" w:rsidR="00952C27" w:rsidRPr="00C60A5A" w:rsidRDefault="000415CA" w:rsidP="00952C27">
      <w:pPr>
        <w:pStyle w:val="Listenabsatz"/>
        <w:tabs>
          <w:tab w:val="left" w:pos="567"/>
        </w:tabs>
        <w:ind w:left="284"/>
        <w:jc w:val="both"/>
        <w:rPr>
          <w:szCs w:val="22"/>
        </w:rPr>
      </w:pPr>
      <w:sdt>
        <w:sdtPr>
          <w:rPr>
            <w:szCs w:val="22"/>
          </w:rPr>
          <w:id w:val="1862475169"/>
          <w14:checkbox>
            <w14:checked w14:val="0"/>
            <w14:checkedState w14:val="2612" w14:font="MS Gothic"/>
            <w14:uncheckedState w14:val="2610" w14:font="MS Gothic"/>
          </w14:checkbox>
        </w:sdtPr>
        <w:sdtEndPr/>
        <w:sdtContent>
          <w:r w:rsidR="00952C27" w:rsidRPr="00C60A5A">
            <w:rPr>
              <w:rFonts w:ascii="Segoe UI Symbol" w:hAnsi="Segoe UI Symbol" w:cs="Segoe UI Symbol"/>
              <w:szCs w:val="22"/>
            </w:rPr>
            <w:t>☐</w:t>
          </w:r>
        </w:sdtContent>
      </w:sdt>
      <w:r w:rsidR="00952C27">
        <w:rPr>
          <w:szCs w:val="22"/>
        </w:rPr>
        <w:tab/>
      </w:r>
      <w:r w:rsidR="00952C27" w:rsidRPr="00C60A5A">
        <w:rPr>
          <w:szCs w:val="22"/>
        </w:rPr>
        <w:t>zugelassen.</w:t>
      </w:r>
    </w:p>
    <w:p w14:paraId="7DD1BF0A" w14:textId="164C28A2" w:rsidR="00952C27" w:rsidRPr="00C60A5A" w:rsidRDefault="000415CA" w:rsidP="00952C27">
      <w:pPr>
        <w:pStyle w:val="Listenabsatz"/>
        <w:tabs>
          <w:tab w:val="left" w:pos="567"/>
        </w:tabs>
        <w:ind w:left="284"/>
        <w:jc w:val="both"/>
        <w:rPr>
          <w:szCs w:val="22"/>
        </w:rPr>
      </w:pPr>
      <w:sdt>
        <w:sdtPr>
          <w:rPr>
            <w:szCs w:val="22"/>
          </w:rPr>
          <w:id w:val="807361589"/>
          <w14:checkbox>
            <w14:checked w14:val="1"/>
            <w14:checkedState w14:val="2612" w14:font="MS Gothic"/>
            <w14:uncheckedState w14:val="2610" w14:font="MS Gothic"/>
          </w14:checkbox>
        </w:sdtPr>
        <w:sdtEndPr/>
        <w:sdtContent>
          <w:r w:rsidR="00691C5F">
            <w:rPr>
              <w:rFonts w:ascii="MS Gothic" w:eastAsia="MS Gothic" w:hAnsi="MS Gothic" w:hint="eastAsia"/>
              <w:szCs w:val="22"/>
            </w:rPr>
            <w:t>☒</w:t>
          </w:r>
        </w:sdtContent>
      </w:sdt>
      <w:r w:rsidR="00952C27" w:rsidRPr="00C60A5A">
        <w:rPr>
          <w:szCs w:val="22"/>
        </w:rPr>
        <w:tab/>
        <w:t>nicht zugelassen.</w:t>
      </w:r>
    </w:p>
    <w:p w14:paraId="729AF125" w14:textId="77777777" w:rsidR="00952C27" w:rsidRPr="00C60A5A" w:rsidRDefault="00952C27" w:rsidP="00952C27">
      <w:pPr>
        <w:pStyle w:val="Listenabsatz"/>
        <w:tabs>
          <w:tab w:val="left" w:pos="1425"/>
        </w:tabs>
        <w:ind w:left="284"/>
        <w:jc w:val="both"/>
        <w:rPr>
          <w:szCs w:val="22"/>
        </w:rPr>
      </w:pPr>
    </w:p>
    <w:p w14:paraId="3D2204DD" w14:textId="77777777" w:rsidR="00952C27" w:rsidRPr="00C60A5A" w:rsidRDefault="00952C27" w:rsidP="00952C27">
      <w:pPr>
        <w:pStyle w:val="Listenabsatz"/>
        <w:tabs>
          <w:tab w:val="left" w:pos="1425"/>
        </w:tabs>
        <w:ind w:left="284"/>
        <w:jc w:val="both"/>
        <w:rPr>
          <w:i/>
          <w:iCs/>
          <w:sz w:val="18"/>
          <w:szCs w:val="18"/>
        </w:rPr>
      </w:pPr>
      <w:r w:rsidRPr="00C60A5A">
        <w:rPr>
          <w:i/>
          <w:iCs/>
          <w:sz w:val="18"/>
          <w:szCs w:val="18"/>
        </w:rPr>
        <w:t>Hinweis: Werden mehrere Hauptangebote angegeben, muss jedes für sich zuschlagsfähig sein.</w:t>
      </w:r>
    </w:p>
    <w:p w14:paraId="5D2165D4" w14:textId="77777777" w:rsidR="00952C27" w:rsidRPr="0008469F" w:rsidRDefault="00952C27" w:rsidP="00952C27">
      <w:pPr>
        <w:jc w:val="both"/>
        <w:rPr>
          <w:sz w:val="20"/>
        </w:rPr>
      </w:pPr>
    </w:p>
    <w:p w14:paraId="654C6429" w14:textId="77777777" w:rsidR="00952C27" w:rsidRPr="00C60A5A" w:rsidRDefault="00952C27" w:rsidP="00952C27">
      <w:pPr>
        <w:pStyle w:val="Listenabsatz"/>
        <w:numPr>
          <w:ilvl w:val="1"/>
          <w:numId w:val="1"/>
        </w:numPr>
        <w:ind w:left="284" w:hanging="568"/>
        <w:jc w:val="both"/>
        <w:rPr>
          <w:bCs/>
          <w:szCs w:val="22"/>
        </w:rPr>
      </w:pPr>
      <w:r w:rsidRPr="00C60A5A">
        <w:rPr>
          <w:bCs/>
          <w:szCs w:val="22"/>
        </w:rPr>
        <w:t>Die Abgabe von Nebenangeboten ist</w:t>
      </w:r>
    </w:p>
    <w:p w14:paraId="3EAB532F" w14:textId="77777777" w:rsidR="00952C27" w:rsidRPr="004B5F18" w:rsidRDefault="00952C27" w:rsidP="00952C27">
      <w:pPr>
        <w:pStyle w:val="Listenabsatz"/>
        <w:ind w:left="624"/>
        <w:rPr>
          <w:bCs/>
          <w:sz w:val="20"/>
        </w:rPr>
      </w:pPr>
    </w:p>
    <w:p w14:paraId="4DA30731" w14:textId="77777777" w:rsidR="00952C27" w:rsidRPr="00C60A5A" w:rsidRDefault="000415CA" w:rsidP="00952C27">
      <w:pPr>
        <w:pStyle w:val="Listenabsatz"/>
        <w:tabs>
          <w:tab w:val="left" w:pos="567"/>
        </w:tabs>
        <w:ind w:left="284"/>
        <w:jc w:val="both"/>
        <w:rPr>
          <w:szCs w:val="22"/>
        </w:rPr>
      </w:pPr>
      <w:sdt>
        <w:sdtPr>
          <w:rPr>
            <w:szCs w:val="22"/>
          </w:rPr>
          <w:id w:val="-1182195582"/>
          <w14:checkbox>
            <w14:checked w14:val="0"/>
            <w14:checkedState w14:val="2612" w14:font="MS Gothic"/>
            <w14:uncheckedState w14:val="2610" w14:font="MS Gothic"/>
          </w14:checkbox>
        </w:sdtPr>
        <w:sdtEndPr/>
        <w:sdtContent>
          <w:r w:rsidR="00952C27" w:rsidRPr="00C60A5A">
            <w:rPr>
              <w:rFonts w:ascii="Segoe UI Symbol" w:hAnsi="Segoe UI Symbol" w:cs="Segoe UI Symbol"/>
              <w:szCs w:val="22"/>
            </w:rPr>
            <w:t>☐</w:t>
          </w:r>
        </w:sdtContent>
      </w:sdt>
      <w:r w:rsidR="00952C27">
        <w:rPr>
          <w:szCs w:val="22"/>
        </w:rPr>
        <w:tab/>
      </w:r>
      <w:r w:rsidR="00952C27" w:rsidRPr="00C60A5A">
        <w:rPr>
          <w:szCs w:val="22"/>
        </w:rPr>
        <w:t>zugelassen.</w:t>
      </w:r>
    </w:p>
    <w:p w14:paraId="0257C9D5" w14:textId="07C9A443" w:rsidR="00952C27" w:rsidRDefault="000415CA" w:rsidP="00952C27">
      <w:pPr>
        <w:pStyle w:val="Listenabsatz"/>
        <w:tabs>
          <w:tab w:val="left" w:pos="567"/>
        </w:tabs>
        <w:ind w:left="284"/>
        <w:jc w:val="both"/>
        <w:rPr>
          <w:szCs w:val="22"/>
        </w:rPr>
      </w:pPr>
      <w:sdt>
        <w:sdtPr>
          <w:rPr>
            <w:szCs w:val="22"/>
          </w:rPr>
          <w:id w:val="1632977237"/>
          <w14:checkbox>
            <w14:checked w14:val="1"/>
            <w14:checkedState w14:val="2612" w14:font="MS Gothic"/>
            <w14:uncheckedState w14:val="2610" w14:font="MS Gothic"/>
          </w14:checkbox>
        </w:sdtPr>
        <w:sdtEndPr/>
        <w:sdtContent>
          <w:r w:rsidR="00691C5F">
            <w:rPr>
              <w:rFonts w:ascii="MS Gothic" w:eastAsia="MS Gothic" w:hAnsi="MS Gothic" w:hint="eastAsia"/>
              <w:szCs w:val="22"/>
            </w:rPr>
            <w:t>☒</w:t>
          </w:r>
        </w:sdtContent>
      </w:sdt>
      <w:r w:rsidR="00952C27" w:rsidRPr="00C60A5A">
        <w:rPr>
          <w:szCs w:val="22"/>
        </w:rPr>
        <w:tab/>
        <w:t>nicht zugelassen.</w:t>
      </w:r>
    </w:p>
    <w:bookmarkEnd w:id="7"/>
    <w:p w14:paraId="6C3FC2F9" w14:textId="6527C749" w:rsidR="000C283E" w:rsidRDefault="000C283E" w:rsidP="00930D62">
      <w:pPr>
        <w:pStyle w:val="Listenabsatz"/>
        <w:tabs>
          <w:tab w:val="left" w:pos="1425"/>
        </w:tabs>
        <w:ind w:left="284"/>
        <w:jc w:val="both"/>
        <w:rPr>
          <w:szCs w:val="22"/>
        </w:rPr>
      </w:pPr>
    </w:p>
    <w:p w14:paraId="416D933A" w14:textId="3E043802" w:rsidR="000C283E" w:rsidRDefault="000C283E" w:rsidP="00BE1C28">
      <w:pPr>
        <w:pStyle w:val="Listenabsatz"/>
        <w:numPr>
          <w:ilvl w:val="1"/>
          <w:numId w:val="1"/>
        </w:numPr>
        <w:ind w:left="284" w:hanging="568"/>
        <w:rPr>
          <w:bCs/>
          <w:szCs w:val="22"/>
        </w:rPr>
      </w:pPr>
      <w:r>
        <w:rPr>
          <w:bCs/>
          <w:szCs w:val="22"/>
        </w:rPr>
        <w:t>Vertrags- und Leistungszeitraum</w:t>
      </w:r>
    </w:p>
    <w:p w14:paraId="21EE3914" w14:textId="4B108B2F" w:rsidR="00E2444A" w:rsidRDefault="00E2444A" w:rsidP="000C283E">
      <w:pPr>
        <w:pStyle w:val="Listenabsatz"/>
        <w:ind w:left="284"/>
        <w:rPr>
          <w:bCs/>
          <w:szCs w:val="22"/>
        </w:rPr>
      </w:pPr>
    </w:p>
    <w:p w14:paraId="54B85886" w14:textId="0947E005" w:rsidR="00E2444A" w:rsidRDefault="00E2444A" w:rsidP="000C283E">
      <w:pPr>
        <w:pStyle w:val="Listenabsatz"/>
        <w:ind w:left="284"/>
        <w:rPr>
          <w:bCs/>
          <w:szCs w:val="22"/>
        </w:rPr>
      </w:pPr>
      <w:r>
        <w:rPr>
          <w:bCs/>
          <w:szCs w:val="22"/>
        </w:rPr>
        <w:t>Vertragsbeginn:</w:t>
      </w:r>
      <w:r>
        <w:rPr>
          <w:bCs/>
          <w:szCs w:val="22"/>
        </w:rPr>
        <w:tab/>
      </w:r>
      <w:r>
        <w:rPr>
          <w:bCs/>
          <w:szCs w:val="22"/>
        </w:rPr>
        <w:tab/>
      </w:r>
      <w:r w:rsidR="00691C5F">
        <w:rPr>
          <w:bCs/>
          <w:szCs w:val="22"/>
        </w:rPr>
        <w:t>01.08.2025</w:t>
      </w:r>
    </w:p>
    <w:p w14:paraId="363FCD98" w14:textId="70288A51" w:rsidR="00E2444A" w:rsidRDefault="00E2444A" w:rsidP="000C283E">
      <w:pPr>
        <w:pStyle w:val="Listenabsatz"/>
        <w:ind w:left="284"/>
        <w:rPr>
          <w:bCs/>
          <w:szCs w:val="22"/>
        </w:rPr>
      </w:pPr>
      <w:r>
        <w:rPr>
          <w:bCs/>
          <w:szCs w:val="22"/>
        </w:rPr>
        <w:t>Leistungsbeginn:</w:t>
      </w:r>
      <w:r>
        <w:rPr>
          <w:bCs/>
          <w:szCs w:val="22"/>
        </w:rPr>
        <w:tab/>
      </w:r>
      <w:r w:rsidR="00691C5F">
        <w:rPr>
          <w:bCs/>
          <w:szCs w:val="22"/>
        </w:rPr>
        <w:t>01.08.2025</w:t>
      </w:r>
    </w:p>
    <w:p w14:paraId="33C5A723" w14:textId="60CFD339" w:rsidR="00E2444A" w:rsidRDefault="00E2444A" w:rsidP="000C283E">
      <w:pPr>
        <w:pStyle w:val="Listenabsatz"/>
        <w:ind w:left="284"/>
        <w:rPr>
          <w:bCs/>
          <w:szCs w:val="22"/>
        </w:rPr>
      </w:pPr>
      <w:r>
        <w:rPr>
          <w:bCs/>
          <w:szCs w:val="22"/>
        </w:rPr>
        <w:t>Vertragsende:</w:t>
      </w:r>
      <w:r>
        <w:rPr>
          <w:bCs/>
          <w:szCs w:val="22"/>
        </w:rPr>
        <w:tab/>
      </w:r>
      <w:r>
        <w:rPr>
          <w:bCs/>
          <w:szCs w:val="22"/>
        </w:rPr>
        <w:tab/>
      </w:r>
      <w:r w:rsidR="00691C5F">
        <w:rPr>
          <w:bCs/>
          <w:szCs w:val="22"/>
        </w:rPr>
        <w:t>15.10.2025</w:t>
      </w:r>
    </w:p>
    <w:p w14:paraId="0B13B217" w14:textId="77777777" w:rsidR="002E42A6" w:rsidRPr="00AB66AB" w:rsidRDefault="002E42A6" w:rsidP="00AB66AB">
      <w:pPr>
        <w:rPr>
          <w:bCs/>
          <w:szCs w:val="22"/>
        </w:rPr>
      </w:pPr>
    </w:p>
    <w:p w14:paraId="4462D48D" w14:textId="4844F9F4" w:rsidR="00E2444A" w:rsidRDefault="00E2444A" w:rsidP="000C283E">
      <w:pPr>
        <w:pStyle w:val="Listenabsatz"/>
        <w:ind w:left="284"/>
        <w:rPr>
          <w:bCs/>
          <w:szCs w:val="22"/>
        </w:rPr>
      </w:pPr>
      <w:r>
        <w:rPr>
          <w:bCs/>
          <w:szCs w:val="22"/>
        </w:rPr>
        <w:t>Es bedarf keiner schriftlichen Kündigung zum Vertragsende.</w:t>
      </w:r>
    </w:p>
    <w:p w14:paraId="1935F2E4" w14:textId="45B3C1DC" w:rsidR="00AB66AB" w:rsidRDefault="00AB66AB" w:rsidP="000C283E">
      <w:pPr>
        <w:pStyle w:val="Listenabsatz"/>
        <w:ind w:left="284"/>
        <w:rPr>
          <w:bCs/>
          <w:szCs w:val="22"/>
        </w:rPr>
      </w:pPr>
    </w:p>
    <w:p w14:paraId="1C20F522" w14:textId="249AAAFF" w:rsidR="00AB66AB" w:rsidRDefault="00AB66AB" w:rsidP="000C283E">
      <w:pPr>
        <w:pStyle w:val="Listenabsatz"/>
        <w:ind w:left="284"/>
        <w:rPr>
          <w:bCs/>
          <w:szCs w:val="22"/>
        </w:rPr>
      </w:pPr>
      <w:r>
        <w:rPr>
          <w:bCs/>
          <w:szCs w:val="22"/>
        </w:rPr>
        <w:t xml:space="preserve">Optionale Vertragsbedingung: </w:t>
      </w:r>
      <w:r>
        <w:rPr>
          <w:bCs/>
          <w:szCs w:val="22"/>
        </w:rPr>
        <w:fldChar w:fldCharType="begin">
          <w:ffData>
            <w:name w:val="Text15"/>
            <w:enabled/>
            <w:calcOnExit w:val="0"/>
            <w:textInput/>
          </w:ffData>
        </w:fldChar>
      </w:r>
      <w:r>
        <w:rPr>
          <w:bCs/>
          <w:szCs w:val="22"/>
        </w:rPr>
        <w:instrText xml:space="preserve"> FORMTEXT </w:instrText>
      </w:r>
      <w:r>
        <w:rPr>
          <w:bCs/>
          <w:szCs w:val="22"/>
        </w:rPr>
      </w:r>
      <w:r>
        <w:rPr>
          <w:bCs/>
          <w:szCs w:val="22"/>
        </w:rPr>
        <w:fldChar w:fldCharType="separate"/>
      </w:r>
      <w:r>
        <w:rPr>
          <w:bCs/>
          <w:noProof/>
          <w:szCs w:val="22"/>
        </w:rPr>
        <w:t> </w:t>
      </w:r>
      <w:r>
        <w:rPr>
          <w:bCs/>
          <w:noProof/>
          <w:szCs w:val="22"/>
        </w:rPr>
        <w:t> </w:t>
      </w:r>
      <w:r>
        <w:rPr>
          <w:bCs/>
          <w:noProof/>
          <w:szCs w:val="22"/>
        </w:rPr>
        <w:t> </w:t>
      </w:r>
      <w:r>
        <w:rPr>
          <w:bCs/>
          <w:noProof/>
          <w:szCs w:val="22"/>
        </w:rPr>
        <w:t> </w:t>
      </w:r>
      <w:r>
        <w:rPr>
          <w:bCs/>
          <w:noProof/>
          <w:szCs w:val="22"/>
        </w:rPr>
        <w:t> </w:t>
      </w:r>
      <w:r>
        <w:rPr>
          <w:bCs/>
          <w:szCs w:val="22"/>
        </w:rPr>
        <w:fldChar w:fldCharType="end"/>
      </w:r>
    </w:p>
    <w:p w14:paraId="42152D09" w14:textId="77777777" w:rsidR="000C283E" w:rsidRPr="00F00FEB" w:rsidRDefault="000C283E" w:rsidP="00930D62">
      <w:pPr>
        <w:pStyle w:val="Listenabsatz"/>
        <w:tabs>
          <w:tab w:val="left" w:pos="1425"/>
        </w:tabs>
        <w:ind w:left="284"/>
        <w:jc w:val="both"/>
        <w:rPr>
          <w:szCs w:val="22"/>
        </w:rPr>
      </w:pPr>
    </w:p>
    <w:p w14:paraId="7AF3818E" w14:textId="504FE445" w:rsidR="007D6BF9" w:rsidRPr="00F00FEB" w:rsidRDefault="007D6BF9" w:rsidP="00BE1C28">
      <w:pPr>
        <w:pStyle w:val="Listenabsatz"/>
        <w:numPr>
          <w:ilvl w:val="1"/>
          <w:numId w:val="1"/>
        </w:numPr>
        <w:ind w:left="284" w:hanging="568"/>
        <w:rPr>
          <w:bCs/>
          <w:szCs w:val="22"/>
        </w:rPr>
      </w:pPr>
      <w:r w:rsidRPr="00F00FEB">
        <w:rPr>
          <w:bCs/>
          <w:szCs w:val="22"/>
        </w:rPr>
        <w:t>Kommunikation im Vergabeverfahren</w:t>
      </w:r>
    </w:p>
    <w:p w14:paraId="6B04791E" w14:textId="77777777" w:rsidR="007D6BF9" w:rsidRPr="00F00FEB" w:rsidRDefault="007D6BF9" w:rsidP="00930D62">
      <w:pPr>
        <w:pStyle w:val="Listenabsatz"/>
        <w:ind w:left="284"/>
        <w:rPr>
          <w:szCs w:val="22"/>
        </w:rPr>
      </w:pPr>
    </w:p>
    <w:p w14:paraId="5FA23CAC" w14:textId="2AB1721E" w:rsidR="002434B5" w:rsidRPr="00F00FEB" w:rsidRDefault="002434B5" w:rsidP="00930D62">
      <w:pPr>
        <w:pStyle w:val="Listenabsatz"/>
        <w:tabs>
          <w:tab w:val="left" w:pos="1560"/>
        </w:tabs>
        <w:ind w:left="284"/>
        <w:jc w:val="both"/>
        <w:rPr>
          <w:szCs w:val="22"/>
        </w:rPr>
      </w:pPr>
      <w:r w:rsidRPr="00F00FEB">
        <w:rPr>
          <w:szCs w:val="22"/>
        </w:rPr>
        <w:t>Anfragen an:</w:t>
      </w:r>
      <w:r w:rsidR="007001F5" w:rsidRPr="00F00FEB">
        <w:rPr>
          <w:szCs w:val="22"/>
        </w:rPr>
        <w:tab/>
      </w:r>
      <w:r w:rsidRPr="00F00FEB">
        <w:rPr>
          <w:szCs w:val="22"/>
        </w:rPr>
        <w:t xml:space="preserve"> </w:t>
      </w:r>
      <w:r w:rsidRPr="00F00FEB">
        <w:rPr>
          <w:szCs w:val="22"/>
        </w:rPr>
        <w:tab/>
      </w:r>
      <w:sdt>
        <w:sdtPr>
          <w:rPr>
            <w:szCs w:val="22"/>
          </w:rPr>
          <w:id w:val="-783263087"/>
          <w:placeholder>
            <w:docPart w:val="640E8057648242068FDEF6EA881E856B"/>
          </w:placeholder>
        </w:sdtPr>
        <w:sdtEndPr/>
        <w:sdtContent>
          <w:r w:rsidR="00930D62" w:rsidRPr="00F00FEB">
            <w:rPr>
              <w:szCs w:val="22"/>
            </w:rPr>
            <w:t xml:space="preserve">Team </w:t>
          </w:r>
          <w:r w:rsidR="00AB66AB">
            <w:rPr>
              <w:szCs w:val="22"/>
            </w:rPr>
            <w:fldChar w:fldCharType="begin">
              <w:ffData>
                <w:name w:val="Text16"/>
                <w:enabled/>
                <w:calcOnExit w:val="0"/>
                <w:textInput/>
              </w:ffData>
            </w:fldChar>
          </w:r>
          <w:bookmarkStart w:id="8" w:name="Text16"/>
          <w:r w:rsidR="00AB66AB">
            <w:rPr>
              <w:szCs w:val="22"/>
            </w:rPr>
            <w:instrText xml:space="preserve"> FORMTEXT </w:instrText>
          </w:r>
          <w:r w:rsidR="00AB66AB">
            <w:rPr>
              <w:szCs w:val="22"/>
            </w:rPr>
          </w:r>
          <w:r w:rsidR="00AB66AB">
            <w:rPr>
              <w:szCs w:val="22"/>
            </w:rPr>
            <w:fldChar w:fldCharType="separate"/>
          </w:r>
          <w:r w:rsidR="00AB66AB">
            <w:rPr>
              <w:noProof/>
              <w:szCs w:val="22"/>
            </w:rPr>
            <w:t> </w:t>
          </w:r>
          <w:r w:rsidR="00AB66AB">
            <w:rPr>
              <w:noProof/>
              <w:szCs w:val="22"/>
            </w:rPr>
            <w:t> </w:t>
          </w:r>
          <w:r w:rsidR="00AB66AB">
            <w:rPr>
              <w:noProof/>
              <w:szCs w:val="22"/>
            </w:rPr>
            <w:t> </w:t>
          </w:r>
          <w:r w:rsidR="00AB66AB">
            <w:rPr>
              <w:noProof/>
              <w:szCs w:val="22"/>
            </w:rPr>
            <w:t> </w:t>
          </w:r>
          <w:r w:rsidR="00AB66AB">
            <w:rPr>
              <w:noProof/>
              <w:szCs w:val="22"/>
            </w:rPr>
            <w:t> </w:t>
          </w:r>
          <w:r w:rsidR="00AB66AB">
            <w:rPr>
              <w:szCs w:val="22"/>
            </w:rPr>
            <w:fldChar w:fldCharType="end"/>
          </w:r>
          <w:bookmarkEnd w:id="8"/>
        </w:sdtContent>
      </w:sdt>
    </w:p>
    <w:p w14:paraId="55C7CFBA" w14:textId="12F07A9D" w:rsidR="002434B5" w:rsidRPr="00F00FEB" w:rsidRDefault="002434B5" w:rsidP="00930D62">
      <w:pPr>
        <w:tabs>
          <w:tab w:val="left" w:pos="1560"/>
        </w:tabs>
        <w:rPr>
          <w:szCs w:val="22"/>
        </w:rPr>
      </w:pPr>
      <w:r w:rsidRPr="00F00FEB">
        <w:rPr>
          <w:szCs w:val="22"/>
        </w:rPr>
        <w:tab/>
      </w:r>
      <w:r w:rsidRPr="00F00FEB">
        <w:rPr>
          <w:szCs w:val="22"/>
        </w:rPr>
        <w:tab/>
      </w:r>
      <w:sdt>
        <w:sdtPr>
          <w:rPr>
            <w:szCs w:val="22"/>
          </w:rPr>
          <w:id w:val="1025290344"/>
          <w:placeholder>
            <w:docPart w:val="98941EC4D35447AF96A22A9128D12B1E"/>
          </w:placeholder>
          <w:showingPlcHdr/>
        </w:sdtPr>
        <w:sdtEndPr/>
        <w:sdtContent>
          <w:r w:rsidR="00AB66AB" w:rsidRPr="00FF3A67">
            <w:rPr>
              <w:rStyle w:val="Platzhaltertext"/>
              <w:sz w:val="20"/>
            </w:rPr>
            <w:t>Bearbeiter eingeben</w:t>
          </w:r>
        </w:sdtContent>
      </w:sdt>
    </w:p>
    <w:p w14:paraId="11E40584" w14:textId="18EF1E2C" w:rsidR="009056B3" w:rsidRPr="00F00FEB" w:rsidRDefault="009056B3" w:rsidP="00930D62">
      <w:pPr>
        <w:tabs>
          <w:tab w:val="left" w:pos="1560"/>
        </w:tabs>
        <w:rPr>
          <w:szCs w:val="22"/>
        </w:rPr>
      </w:pPr>
      <w:r w:rsidRPr="00F00FEB">
        <w:rPr>
          <w:szCs w:val="22"/>
        </w:rPr>
        <w:tab/>
      </w:r>
      <w:r w:rsidRPr="00F00FEB">
        <w:rPr>
          <w:szCs w:val="22"/>
        </w:rPr>
        <w:tab/>
      </w:r>
      <w:sdt>
        <w:sdtPr>
          <w:rPr>
            <w:szCs w:val="22"/>
          </w:rPr>
          <w:id w:val="528693356"/>
          <w14:checkbox>
            <w14:checked w14:val="0"/>
            <w14:checkedState w14:val="2612" w14:font="MS Gothic"/>
            <w14:uncheckedState w14:val="2610" w14:font="MS Gothic"/>
          </w14:checkbox>
        </w:sdtPr>
        <w:sdtEndPr/>
        <w:sdtContent>
          <w:r w:rsidR="00217B99">
            <w:rPr>
              <w:rFonts w:ascii="MS Gothic" w:eastAsia="MS Gothic" w:hAnsi="MS Gothic" w:hint="eastAsia"/>
              <w:szCs w:val="22"/>
            </w:rPr>
            <w:t>☐</w:t>
          </w:r>
        </w:sdtContent>
      </w:sdt>
      <w:r w:rsidR="00595CE1" w:rsidRPr="00F00FEB">
        <w:rPr>
          <w:szCs w:val="22"/>
        </w:rPr>
        <w:t xml:space="preserve"> über </w:t>
      </w:r>
      <w:r w:rsidR="00842017" w:rsidRPr="00F00FEB">
        <w:rPr>
          <w:szCs w:val="22"/>
        </w:rPr>
        <w:t>das Vergabeportal</w:t>
      </w:r>
    </w:p>
    <w:p w14:paraId="4458874F" w14:textId="556F1C32" w:rsidR="00842017" w:rsidRPr="00F00FEB" w:rsidRDefault="00842017" w:rsidP="00930D62">
      <w:pPr>
        <w:tabs>
          <w:tab w:val="left" w:pos="1560"/>
        </w:tabs>
        <w:rPr>
          <w:szCs w:val="22"/>
        </w:rPr>
      </w:pPr>
      <w:r w:rsidRPr="00F00FEB">
        <w:rPr>
          <w:szCs w:val="22"/>
        </w:rPr>
        <w:tab/>
      </w:r>
      <w:r w:rsidRPr="00F00FEB">
        <w:rPr>
          <w:szCs w:val="22"/>
        </w:rPr>
        <w:tab/>
      </w:r>
      <w:sdt>
        <w:sdtPr>
          <w:rPr>
            <w:szCs w:val="22"/>
          </w:rPr>
          <w:id w:val="1649706404"/>
          <w14:checkbox>
            <w14:checked w14:val="1"/>
            <w14:checkedState w14:val="2612" w14:font="MS Gothic"/>
            <w14:uncheckedState w14:val="2610" w14:font="MS Gothic"/>
          </w14:checkbox>
        </w:sdtPr>
        <w:sdtEndPr/>
        <w:sdtContent>
          <w:r w:rsidR="00691C5F">
            <w:rPr>
              <w:rFonts w:ascii="MS Gothic" w:eastAsia="MS Gothic" w:hAnsi="MS Gothic" w:hint="eastAsia"/>
              <w:szCs w:val="22"/>
            </w:rPr>
            <w:t>☒</w:t>
          </w:r>
        </w:sdtContent>
      </w:sdt>
      <w:r w:rsidRPr="00F00FEB">
        <w:rPr>
          <w:szCs w:val="22"/>
        </w:rPr>
        <w:t xml:space="preserve"> an folgenden E-Mailadresse: </w:t>
      </w:r>
      <w:sdt>
        <w:sdtPr>
          <w:rPr>
            <w:szCs w:val="22"/>
          </w:rPr>
          <w:id w:val="1913734351"/>
          <w:placeholder>
            <w:docPart w:val="A6D4B124210E49B29B285712FB2C68E4"/>
          </w:placeholder>
        </w:sdtPr>
        <w:sdtEndPr/>
        <w:sdtContent>
          <w:r w:rsidR="00691C5F">
            <w:rPr>
              <w:szCs w:val="22"/>
            </w:rPr>
            <w:t>k.plume@drk.de</w:t>
          </w:r>
        </w:sdtContent>
      </w:sdt>
    </w:p>
    <w:p w14:paraId="119D2D77" w14:textId="77777777" w:rsidR="00402552" w:rsidRPr="00F00FEB" w:rsidRDefault="00402552" w:rsidP="002434B5">
      <w:pPr>
        <w:rPr>
          <w:szCs w:val="22"/>
        </w:rPr>
      </w:pPr>
    </w:p>
    <w:p w14:paraId="6D78F732" w14:textId="22A4D4C4" w:rsidR="002434B5" w:rsidRPr="00F00FEB" w:rsidRDefault="002434B5" w:rsidP="00E451F3">
      <w:pPr>
        <w:pStyle w:val="Listenabsatz"/>
        <w:ind w:left="284"/>
        <w:rPr>
          <w:szCs w:val="22"/>
        </w:rPr>
      </w:pPr>
      <w:r w:rsidRPr="00F00FEB">
        <w:rPr>
          <w:szCs w:val="22"/>
        </w:rPr>
        <w:t>Anfragen bis:</w:t>
      </w:r>
      <w:r w:rsidR="009B00B4" w:rsidRPr="00F00FEB">
        <w:rPr>
          <w:szCs w:val="22"/>
        </w:rPr>
        <w:tab/>
      </w:r>
      <w:sdt>
        <w:sdtPr>
          <w:rPr>
            <w:szCs w:val="22"/>
          </w:rPr>
          <w:id w:val="-343481827"/>
          <w:placeholder>
            <w:docPart w:val="3F8D0CB0639B45B3BA4081B5790A08C4"/>
          </w:placeholder>
          <w:date w:fullDate="2025-07-14T00:00:00Z">
            <w:dateFormat w:val="dd.MM.yyyy"/>
            <w:lid w:val="de-DE"/>
            <w:storeMappedDataAs w:val="dateTime"/>
            <w:calendar w:val="gregorian"/>
          </w:date>
        </w:sdtPr>
        <w:sdtEndPr/>
        <w:sdtContent>
          <w:r w:rsidR="00691C5F">
            <w:rPr>
              <w:szCs w:val="22"/>
            </w:rPr>
            <w:t>14.07.2025</w:t>
          </w:r>
        </w:sdtContent>
      </w:sdt>
      <w:r w:rsidR="00691C5F">
        <w:rPr>
          <w:szCs w:val="22"/>
        </w:rPr>
        <w:t xml:space="preserve"> </w:t>
      </w:r>
      <w:r w:rsidRPr="00F00FEB">
        <w:rPr>
          <w:szCs w:val="22"/>
        </w:rPr>
        <w:t>(Eingang bei</w:t>
      </w:r>
      <w:r w:rsidR="00094261" w:rsidRPr="00F00FEB">
        <w:rPr>
          <w:szCs w:val="22"/>
        </w:rPr>
        <w:t>m</w:t>
      </w:r>
      <w:r w:rsidRPr="00F00FEB">
        <w:rPr>
          <w:szCs w:val="22"/>
        </w:rPr>
        <w:t xml:space="preserve"> Auftraggeber)</w:t>
      </w:r>
    </w:p>
    <w:p w14:paraId="54B03731" w14:textId="77777777" w:rsidR="007C7D60" w:rsidRPr="00F00FEB" w:rsidRDefault="007C7D60" w:rsidP="001A37A0">
      <w:pPr>
        <w:rPr>
          <w:szCs w:val="22"/>
        </w:rPr>
      </w:pPr>
    </w:p>
    <w:p w14:paraId="074240B9" w14:textId="68E5B3CE" w:rsidR="00FA306D" w:rsidRPr="00F00FEB" w:rsidRDefault="002434B5" w:rsidP="00E451F3">
      <w:pPr>
        <w:ind w:left="284" w:right="-2"/>
        <w:jc w:val="both"/>
        <w:rPr>
          <w:i/>
          <w:iCs/>
          <w:sz w:val="18"/>
          <w:szCs w:val="18"/>
        </w:rPr>
      </w:pPr>
      <w:r w:rsidRPr="00F00FEB">
        <w:rPr>
          <w:i/>
          <w:iCs/>
          <w:sz w:val="18"/>
          <w:szCs w:val="18"/>
        </w:rPr>
        <w:t xml:space="preserve">Hinweis: </w:t>
      </w:r>
      <w:r w:rsidR="007D7035" w:rsidRPr="00F00FEB">
        <w:rPr>
          <w:i/>
          <w:iCs/>
          <w:sz w:val="18"/>
          <w:szCs w:val="18"/>
        </w:rPr>
        <w:t>Bieterfragen oder Bieterinformationen sind unverzüglich in oben genannter Form an d</w:t>
      </w:r>
      <w:r w:rsidR="000C6DD7" w:rsidRPr="00F00FEB">
        <w:rPr>
          <w:i/>
          <w:iCs/>
          <w:sz w:val="18"/>
          <w:szCs w:val="18"/>
        </w:rPr>
        <w:t>en</w:t>
      </w:r>
      <w:r w:rsidR="007D7035" w:rsidRPr="00F00FEB">
        <w:rPr>
          <w:i/>
          <w:iCs/>
          <w:sz w:val="18"/>
          <w:szCs w:val="18"/>
        </w:rPr>
        <w:t xml:space="preserve"> </w:t>
      </w:r>
      <w:r w:rsidR="000C6DD7" w:rsidRPr="00F00FEB">
        <w:rPr>
          <w:i/>
          <w:iCs/>
          <w:sz w:val="18"/>
          <w:szCs w:val="18"/>
        </w:rPr>
        <w:t>Bearbeiter</w:t>
      </w:r>
      <w:r w:rsidR="007D7035" w:rsidRPr="00F00FEB">
        <w:rPr>
          <w:i/>
          <w:iCs/>
          <w:sz w:val="18"/>
          <w:szCs w:val="18"/>
        </w:rPr>
        <w:t xml:space="preserve"> zu</w:t>
      </w:r>
      <w:r w:rsidR="00BC577C" w:rsidRPr="00F00FEB">
        <w:rPr>
          <w:i/>
          <w:iCs/>
          <w:sz w:val="18"/>
          <w:szCs w:val="18"/>
        </w:rPr>
        <w:t xml:space="preserve"> </w:t>
      </w:r>
      <w:r w:rsidR="007D7035" w:rsidRPr="00F00FEB">
        <w:rPr>
          <w:i/>
          <w:iCs/>
          <w:sz w:val="18"/>
          <w:szCs w:val="18"/>
        </w:rPr>
        <w:t xml:space="preserve">richten. </w:t>
      </w:r>
    </w:p>
    <w:p w14:paraId="4F2FD973" w14:textId="79B5F507" w:rsidR="005F2FCF" w:rsidRPr="00F00FEB" w:rsidRDefault="005F2FCF" w:rsidP="00E451F3">
      <w:pPr>
        <w:ind w:left="284"/>
        <w:jc w:val="both"/>
        <w:rPr>
          <w:i/>
          <w:iCs/>
          <w:szCs w:val="22"/>
        </w:rPr>
      </w:pPr>
    </w:p>
    <w:p w14:paraId="22CD70AD" w14:textId="0A7D79AD" w:rsidR="00534C86" w:rsidRPr="00F00FEB" w:rsidRDefault="00534C86" w:rsidP="00E451F3">
      <w:pPr>
        <w:ind w:left="284"/>
        <w:jc w:val="both"/>
        <w:rPr>
          <w:szCs w:val="22"/>
        </w:rPr>
      </w:pPr>
      <w:r w:rsidRPr="00F00FEB">
        <w:rPr>
          <w:szCs w:val="22"/>
        </w:rPr>
        <w:t xml:space="preserve">Durch die Abgabe des </w:t>
      </w:r>
      <w:r w:rsidR="00794872">
        <w:rPr>
          <w:szCs w:val="22"/>
        </w:rPr>
        <w:t>Angebotes</w:t>
      </w:r>
      <w:r w:rsidRPr="00F00FEB">
        <w:rPr>
          <w:szCs w:val="22"/>
        </w:rPr>
        <w:t xml:space="preserve"> erklärt der Bieter, dass er die Vergabeunterlagen vollständig durchgearbeitet, geprüft und anerkannt hat. </w:t>
      </w:r>
    </w:p>
    <w:p w14:paraId="3E684F33" w14:textId="77777777" w:rsidR="00534C86" w:rsidRPr="00F00FEB" w:rsidRDefault="00534C86" w:rsidP="00E451F3">
      <w:pPr>
        <w:ind w:left="284"/>
        <w:jc w:val="both"/>
        <w:rPr>
          <w:szCs w:val="22"/>
        </w:rPr>
      </w:pPr>
      <w:r w:rsidRPr="00F00FEB">
        <w:rPr>
          <w:szCs w:val="22"/>
        </w:rPr>
        <w:t xml:space="preserve"> </w:t>
      </w:r>
    </w:p>
    <w:p w14:paraId="42B333C4" w14:textId="39DB9FB8" w:rsidR="00534C86" w:rsidRPr="00F00FEB" w:rsidRDefault="00534C86" w:rsidP="00E451F3">
      <w:pPr>
        <w:ind w:left="284"/>
        <w:jc w:val="both"/>
        <w:rPr>
          <w:szCs w:val="22"/>
        </w:rPr>
      </w:pPr>
      <w:r w:rsidRPr="00F00FEB">
        <w:rPr>
          <w:szCs w:val="22"/>
        </w:rPr>
        <w:lastRenderedPageBreak/>
        <w:t xml:space="preserve">Enthalten die Vergabeunterlagen nach der Auffassung des Bieters Unklarheiten, Lücken, Widersprüche oder Fehler, die die Erstellung des </w:t>
      </w:r>
      <w:r w:rsidR="00CC26C8">
        <w:rPr>
          <w:szCs w:val="22"/>
        </w:rPr>
        <w:t>Angebotes</w:t>
      </w:r>
      <w:r w:rsidRPr="00F00FEB">
        <w:rPr>
          <w:szCs w:val="22"/>
        </w:rPr>
        <w:t xml:space="preserve">, oder hat der Bieter Zweifel an der rechtlichen, fachlichen oder rechnerischen Richtigkeit der Vergabeunterlagen (insgesamt „Fehler“ genannt), so hat er die Vergabestelle unverzüglich darüber zu informieren, um möglichst frühzeitig vor </w:t>
      </w:r>
      <w:r w:rsidR="00CC26C8">
        <w:rPr>
          <w:szCs w:val="22"/>
        </w:rPr>
        <w:t>Angebots</w:t>
      </w:r>
      <w:r w:rsidR="006A0532">
        <w:rPr>
          <w:szCs w:val="22"/>
        </w:rPr>
        <w:t>fristende</w:t>
      </w:r>
      <w:r w:rsidRPr="00F00FEB">
        <w:rPr>
          <w:szCs w:val="22"/>
        </w:rPr>
        <w:t xml:space="preserve"> eine Klärung im noch laufenden Vergabeverfahren herbeizuführen.</w:t>
      </w:r>
    </w:p>
    <w:p w14:paraId="6FD5B0AE" w14:textId="77777777" w:rsidR="00534C86" w:rsidRPr="00F00FEB" w:rsidRDefault="00534C86" w:rsidP="00E451F3">
      <w:pPr>
        <w:ind w:left="284"/>
        <w:jc w:val="both"/>
        <w:rPr>
          <w:szCs w:val="22"/>
        </w:rPr>
      </w:pPr>
    </w:p>
    <w:p w14:paraId="54860F18" w14:textId="5479223B" w:rsidR="005F2FCF" w:rsidRDefault="00534C86" w:rsidP="00E451F3">
      <w:pPr>
        <w:ind w:left="284"/>
        <w:jc w:val="both"/>
        <w:rPr>
          <w:szCs w:val="22"/>
        </w:rPr>
      </w:pPr>
      <w:r w:rsidRPr="00F00FEB">
        <w:rPr>
          <w:szCs w:val="22"/>
        </w:rPr>
        <w:t>Die Anfragen der interessierten Unternehmen werden gesammelt und anonymisiert beantwortet. Die Fragen sind so zu stellen, dass ein Rückschluss auf den Fragesteller nicht möglich ist. Die bekanntgegebenen Antworten werden Bestandteil der Vergabeunterlagen.</w:t>
      </w:r>
    </w:p>
    <w:p w14:paraId="4623105E" w14:textId="7099F993" w:rsidR="004972E2" w:rsidRDefault="004972E2" w:rsidP="00E451F3">
      <w:pPr>
        <w:ind w:left="284"/>
        <w:jc w:val="both"/>
        <w:rPr>
          <w:szCs w:val="22"/>
        </w:rPr>
      </w:pPr>
    </w:p>
    <w:p w14:paraId="5E087C3A" w14:textId="77777777" w:rsidR="0022299C" w:rsidRDefault="0022299C" w:rsidP="00E451F3">
      <w:pPr>
        <w:ind w:left="284"/>
        <w:jc w:val="both"/>
        <w:rPr>
          <w:szCs w:val="22"/>
        </w:rPr>
      </w:pPr>
    </w:p>
    <w:p w14:paraId="58993566" w14:textId="7AF35AAF" w:rsidR="004972E2" w:rsidRPr="00B060EE" w:rsidRDefault="00F26815" w:rsidP="00BE1C28">
      <w:pPr>
        <w:pStyle w:val="Listenabsatz"/>
        <w:numPr>
          <w:ilvl w:val="0"/>
          <w:numId w:val="1"/>
        </w:numPr>
        <w:ind w:left="284" w:hanging="568"/>
        <w:rPr>
          <w:b/>
          <w:szCs w:val="22"/>
        </w:rPr>
      </w:pPr>
      <w:r w:rsidRPr="00B060EE">
        <w:rPr>
          <w:b/>
          <w:szCs w:val="22"/>
        </w:rPr>
        <w:t>Formaler Ablauf des Vergabeverfahrens</w:t>
      </w:r>
    </w:p>
    <w:p w14:paraId="64EAD54C" w14:textId="2005A9D7" w:rsidR="00F26815" w:rsidRDefault="00F26815" w:rsidP="00F26815">
      <w:pPr>
        <w:pStyle w:val="Listenabsatz"/>
        <w:ind w:left="284"/>
        <w:rPr>
          <w:szCs w:val="22"/>
        </w:rPr>
      </w:pPr>
    </w:p>
    <w:p w14:paraId="5F636E76" w14:textId="13BE1669" w:rsidR="00317FC7" w:rsidRDefault="00317FC7" w:rsidP="00317FC7">
      <w:pPr>
        <w:pStyle w:val="Listenabsatz"/>
        <w:ind w:left="284"/>
        <w:jc w:val="both"/>
      </w:pPr>
      <w:r>
        <w:t xml:space="preserve">Das Angebot ist bis spätestens </w:t>
      </w:r>
      <w:r w:rsidR="00733497">
        <w:t>am 17.07.2025</w:t>
      </w:r>
      <w:r>
        <w:t xml:space="preserve"> einzureichen. Die Öffnung der Angebote erfolgt nach Ablauf der Angebotsfrist. Die Teilnahme an der Öffnung ist nicht gestattet. </w:t>
      </w:r>
    </w:p>
    <w:p w14:paraId="76745ADC" w14:textId="77777777" w:rsidR="00317FC7" w:rsidRPr="00952C27" w:rsidRDefault="00317FC7" w:rsidP="00952C27">
      <w:pPr>
        <w:jc w:val="both"/>
        <w:rPr>
          <w:szCs w:val="22"/>
        </w:rPr>
      </w:pPr>
    </w:p>
    <w:p w14:paraId="68CE9B83" w14:textId="26AB2072" w:rsidR="00317FC7" w:rsidRPr="009B7A3E" w:rsidRDefault="00317FC7" w:rsidP="00317FC7">
      <w:pPr>
        <w:pStyle w:val="Listenabsatz"/>
        <w:ind w:left="284"/>
        <w:jc w:val="both"/>
        <w:rPr>
          <w:szCs w:val="22"/>
        </w:rPr>
      </w:pPr>
      <w:r>
        <w:t xml:space="preserve">Der Auftraggeber wird schließlich dem Bieter den Zuschlag erteilen, der das </w:t>
      </w:r>
      <w:r w:rsidRPr="7389ACC1">
        <w:rPr>
          <w:szCs w:val="22"/>
        </w:rPr>
        <w:t xml:space="preserve">wirtschaftlichste Angebot gemäß der in </w:t>
      </w:r>
      <w:r w:rsidRPr="75F1D13E">
        <w:rPr>
          <w:szCs w:val="22"/>
        </w:rPr>
        <w:t xml:space="preserve">Punkt </w:t>
      </w:r>
      <w:r w:rsidR="0092533C">
        <w:rPr>
          <w:szCs w:val="22"/>
        </w:rPr>
        <w:t>5</w:t>
      </w:r>
      <w:r w:rsidRPr="75F1D13E">
        <w:rPr>
          <w:szCs w:val="22"/>
        </w:rPr>
        <w:t xml:space="preserve"> festgelegten </w:t>
      </w:r>
      <w:r w:rsidRPr="38E673CD">
        <w:rPr>
          <w:szCs w:val="22"/>
        </w:rPr>
        <w:t xml:space="preserve">Zuschlagskriterien gelegt hat. </w:t>
      </w:r>
    </w:p>
    <w:p w14:paraId="44DF0958" w14:textId="77777777" w:rsidR="00DB6237" w:rsidRDefault="00DB6237" w:rsidP="004372C4">
      <w:pPr>
        <w:pStyle w:val="Listenabsatz"/>
        <w:ind w:left="284"/>
        <w:jc w:val="both"/>
        <w:rPr>
          <w:bCs/>
          <w:szCs w:val="22"/>
        </w:rPr>
      </w:pPr>
    </w:p>
    <w:p w14:paraId="334CBD0D" w14:textId="3C4FB3A0" w:rsidR="00EC3089" w:rsidRPr="00F00FEB" w:rsidRDefault="00EC3089" w:rsidP="00BE1C28">
      <w:pPr>
        <w:pStyle w:val="Listenabsatz"/>
        <w:numPr>
          <w:ilvl w:val="1"/>
          <w:numId w:val="1"/>
        </w:numPr>
        <w:ind w:left="284" w:hanging="568"/>
        <w:rPr>
          <w:bCs/>
          <w:szCs w:val="22"/>
        </w:rPr>
      </w:pPr>
      <w:r>
        <w:rPr>
          <w:bCs/>
          <w:szCs w:val="22"/>
        </w:rPr>
        <w:t>Angebotsfrist</w:t>
      </w:r>
    </w:p>
    <w:p w14:paraId="21FD7736" w14:textId="77777777" w:rsidR="00EC3089" w:rsidRPr="00F00FEB" w:rsidRDefault="00EC3089" w:rsidP="00EC3089">
      <w:pPr>
        <w:pStyle w:val="Listenabsatz"/>
        <w:ind w:left="624"/>
        <w:rPr>
          <w:bCs/>
          <w:szCs w:val="22"/>
        </w:rPr>
      </w:pPr>
    </w:p>
    <w:p w14:paraId="79EF7A89" w14:textId="3DDC3282" w:rsidR="00DB6237" w:rsidRDefault="00DB6237" w:rsidP="00DB6237">
      <w:pPr>
        <w:pStyle w:val="Listenabsatz"/>
        <w:ind w:left="284"/>
        <w:jc w:val="both"/>
        <w:rPr>
          <w:bCs/>
          <w:szCs w:val="22"/>
        </w:rPr>
      </w:pPr>
      <w:r>
        <w:rPr>
          <w:bCs/>
          <w:szCs w:val="22"/>
        </w:rPr>
        <w:t xml:space="preserve">Die </w:t>
      </w:r>
      <w:r w:rsidR="00EF1EC2">
        <w:rPr>
          <w:bCs/>
          <w:szCs w:val="22"/>
        </w:rPr>
        <w:t>Angebotsfrist</w:t>
      </w:r>
      <w:r>
        <w:rPr>
          <w:bCs/>
          <w:szCs w:val="22"/>
        </w:rPr>
        <w:t xml:space="preserve"> definiert den Zeitraum, in dem der B</w:t>
      </w:r>
      <w:r w:rsidR="00EF1EC2">
        <w:rPr>
          <w:bCs/>
          <w:szCs w:val="22"/>
        </w:rPr>
        <w:t>ieter</w:t>
      </w:r>
      <w:r>
        <w:rPr>
          <w:bCs/>
          <w:szCs w:val="22"/>
        </w:rPr>
        <w:t xml:space="preserve"> die Möglichkeit hat, </w:t>
      </w:r>
      <w:r w:rsidR="00EF1EC2">
        <w:rPr>
          <w:bCs/>
          <w:szCs w:val="22"/>
        </w:rPr>
        <w:t>ein Angebot</w:t>
      </w:r>
      <w:r>
        <w:rPr>
          <w:bCs/>
          <w:szCs w:val="22"/>
        </w:rPr>
        <w:t xml:space="preserve"> einzureichen. Mit Ablauf der </w:t>
      </w:r>
      <w:r w:rsidR="00EF1EC2">
        <w:rPr>
          <w:bCs/>
          <w:szCs w:val="22"/>
        </w:rPr>
        <w:t xml:space="preserve">Angebotsfrist </w:t>
      </w:r>
      <w:r>
        <w:rPr>
          <w:bCs/>
          <w:szCs w:val="22"/>
        </w:rPr>
        <w:t>ist es nicht mehr möglich, ei</w:t>
      </w:r>
      <w:r w:rsidR="00EF1EC2">
        <w:rPr>
          <w:bCs/>
          <w:szCs w:val="22"/>
        </w:rPr>
        <w:t xml:space="preserve">n Angebot </w:t>
      </w:r>
      <w:r>
        <w:rPr>
          <w:bCs/>
          <w:szCs w:val="22"/>
        </w:rPr>
        <w:t>einzureichen.</w:t>
      </w:r>
    </w:p>
    <w:p w14:paraId="2BA87DD1" w14:textId="77777777" w:rsidR="00DB6237" w:rsidRDefault="00DB6237" w:rsidP="00DB6237">
      <w:pPr>
        <w:pStyle w:val="Listenabsatz"/>
        <w:ind w:left="284"/>
        <w:jc w:val="both"/>
        <w:rPr>
          <w:bCs/>
          <w:szCs w:val="22"/>
        </w:rPr>
      </w:pPr>
    </w:p>
    <w:p w14:paraId="2B8917D2" w14:textId="22927EA3" w:rsidR="00DB6237" w:rsidRDefault="00DB6237" w:rsidP="00DB6237">
      <w:pPr>
        <w:pStyle w:val="Listenabsatz"/>
        <w:ind w:left="284"/>
        <w:jc w:val="both"/>
        <w:rPr>
          <w:bCs/>
          <w:szCs w:val="22"/>
        </w:rPr>
      </w:pPr>
      <w:r>
        <w:rPr>
          <w:bCs/>
          <w:szCs w:val="22"/>
        </w:rPr>
        <w:t>Der Bieter ist bis zur Vergabeentscheidung (Zuschlagserteilung, Nichtberücksichtigung) spätestens jedoch bis zum Ablauf der Bindefrist an sein Angebot gebunden.</w:t>
      </w:r>
    </w:p>
    <w:p w14:paraId="7A90CD14" w14:textId="3A4D63CE" w:rsidR="00631DAB" w:rsidRDefault="00631DAB" w:rsidP="004372C4">
      <w:pPr>
        <w:pStyle w:val="Listenabsatz"/>
        <w:ind w:left="284"/>
        <w:jc w:val="both"/>
        <w:rPr>
          <w:bCs/>
          <w:szCs w:val="22"/>
        </w:rPr>
      </w:pPr>
    </w:p>
    <w:p w14:paraId="30EDEEE5" w14:textId="49A03801" w:rsidR="00EC3089" w:rsidRDefault="00E314F3" w:rsidP="00BE1C28">
      <w:pPr>
        <w:pStyle w:val="Listenabsatz"/>
        <w:numPr>
          <w:ilvl w:val="1"/>
          <w:numId w:val="1"/>
        </w:numPr>
        <w:ind w:left="284" w:hanging="568"/>
        <w:rPr>
          <w:bCs/>
          <w:szCs w:val="22"/>
        </w:rPr>
      </w:pPr>
      <w:r>
        <w:rPr>
          <w:bCs/>
          <w:szCs w:val="22"/>
        </w:rPr>
        <w:t>Bindefrist</w:t>
      </w:r>
    </w:p>
    <w:p w14:paraId="360F10E0" w14:textId="77777777" w:rsidR="00A34701" w:rsidRPr="00F119B3" w:rsidRDefault="00A34701" w:rsidP="00F119B3">
      <w:pPr>
        <w:jc w:val="both"/>
        <w:rPr>
          <w:bCs/>
          <w:szCs w:val="22"/>
        </w:rPr>
      </w:pPr>
    </w:p>
    <w:p w14:paraId="78A67708" w14:textId="77777777" w:rsidR="00463992" w:rsidRDefault="00631DAB" w:rsidP="001F5BE8">
      <w:pPr>
        <w:pStyle w:val="Listenabsatz"/>
        <w:ind w:left="284"/>
        <w:jc w:val="both"/>
        <w:rPr>
          <w:bCs/>
          <w:szCs w:val="22"/>
        </w:rPr>
      </w:pPr>
      <w:r>
        <w:rPr>
          <w:bCs/>
          <w:szCs w:val="22"/>
        </w:rPr>
        <w:t xml:space="preserve">Die Bindefrist beginnt mit Ablauf der </w:t>
      </w:r>
      <w:r w:rsidR="00F119B3">
        <w:rPr>
          <w:bCs/>
          <w:szCs w:val="22"/>
        </w:rPr>
        <w:t>Angebotsfrist</w:t>
      </w:r>
      <w:r w:rsidR="000B0D5F">
        <w:rPr>
          <w:bCs/>
          <w:szCs w:val="22"/>
        </w:rPr>
        <w:t xml:space="preserve"> und definiert den Zeitraum, in dem die </w:t>
      </w:r>
      <w:r w:rsidR="00F119B3">
        <w:rPr>
          <w:bCs/>
          <w:szCs w:val="22"/>
        </w:rPr>
        <w:t>Angebote</w:t>
      </w:r>
      <w:r w:rsidR="000B0D5F">
        <w:rPr>
          <w:bCs/>
          <w:szCs w:val="22"/>
        </w:rPr>
        <w:t>, entsprechend den gem. Aufforderung definierten Anforderungen</w:t>
      </w:r>
      <w:r w:rsidR="004B63C5">
        <w:rPr>
          <w:bCs/>
          <w:szCs w:val="22"/>
        </w:rPr>
        <w:t>, geprüft und bewertet werden.</w:t>
      </w:r>
      <w:r w:rsidR="001F5BE8">
        <w:rPr>
          <w:bCs/>
          <w:szCs w:val="22"/>
        </w:rPr>
        <w:t xml:space="preserve"> </w:t>
      </w:r>
      <w:r w:rsidR="004B63C5" w:rsidRPr="001F5BE8">
        <w:rPr>
          <w:bCs/>
          <w:szCs w:val="22"/>
        </w:rPr>
        <w:t xml:space="preserve">Innerhalb dieser Frist erfolgt die Mitteilung über die </w:t>
      </w:r>
      <w:r w:rsidR="00E56D57" w:rsidRPr="001F5BE8">
        <w:rPr>
          <w:bCs/>
          <w:szCs w:val="22"/>
        </w:rPr>
        <w:t>Vergabee</w:t>
      </w:r>
      <w:r w:rsidR="004B63C5" w:rsidRPr="001F5BE8">
        <w:rPr>
          <w:bCs/>
          <w:szCs w:val="22"/>
        </w:rPr>
        <w:t>ntscheidung</w:t>
      </w:r>
      <w:r w:rsidR="00E56D57" w:rsidRPr="001F5BE8">
        <w:rPr>
          <w:bCs/>
          <w:szCs w:val="22"/>
        </w:rPr>
        <w:t>.</w:t>
      </w:r>
    </w:p>
    <w:p w14:paraId="73E13F59" w14:textId="77777777" w:rsidR="00463992" w:rsidRDefault="00463992" w:rsidP="001F5BE8">
      <w:pPr>
        <w:pStyle w:val="Listenabsatz"/>
        <w:ind w:left="284"/>
        <w:jc w:val="both"/>
        <w:rPr>
          <w:bCs/>
          <w:szCs w:val="22"/>
        </w:rPr>
      </w:pPr>
    </w:p>
    <w:p w14:paraId="28EC821C" w14:textId="25316AF7" w:rsidR="0048076F" w:rsidRDefault="0048076F" w:rsidP="001F5BE8">
      <w:pPr>
        <w:pStyle w:val="Listenabsatz"/>
        <w:ind w:left="284"/>
        <w:jc w:val="both"/>
        <w:rPr>
          <w:szCs w:val="22"/>
        </w:rPr>
      </w:pPr>
      <w:r w:rsidRPr="001F5BE8">
        <w:rPr>
          <w:szCs w:val="22"/>
        </w:rPr>
        <w:t xml:space="preserve">Im Falle einer etwaigen Verlängerung der </w:t>
      </w:r>
      <w:r w:rsidR="008E50DB">
        <w:rPr>
          <w:szCs w:val="22"/>
        </w:rPr>
        <w:t>Angebotsfrist</w:t>
      </w:r>
      <w:r w:rsidR="00E56D57" w:rsidRPr="001F5BE8">
        <w:rPr>
          <w:szCs w:val="22"/>
        </w:rPr>
        <w:t xml:space="preserve"> </w:t>
      </w:r>
      <w:r w:rsidRPr="001F5BE8">
        <w:rPr>
          <w:szCs w:val="22"/>
        </w:rPr>
        <w:t>durch d</w:t>
      </w:r>
      <w:r w:rsidR="00E56D57" w:rsidRPr="001F5BE8">
        <w:rPr>
          <w:szCs w:val="22"/>
        </w:rPr>
        <w:t>en Auftraggeber</w:t>
      </w:r>
      <w:r w:rsidRPr="001F5BE8">
        <w:rPr>
          <w:szCs w:val="22"/>
        </w:rPr>
        <w:t xml:space="preserve"> verschiebt sich die Bindefrist, auch wenn ihr Ablauf nach einem konkreten Datum oder Zeitpunkt bestimmt ist, um denjenigen Zeitraum, um den die Angebotsfrist verlängert wird, sofern keine abweichenden Regelungen getroffen werden.</w:t>
      </w:r>
    </w:p>
    <w:p w14:paraId="68984523" w14:textId="7E5CAF6D" w:rsidR="00064B21" w:rsidRDefault="00064B21" w:rsidP="001A37A0">
      <w:pPr>
        <w:rPr>
          <w:szCs w:val="22"/>
        </w:rPr>
      </w:pPr>
      <w:bookmarkStart w:id="9" w:name="_Ref74401153"/>
      <w:bookmarkStart w:id="10" w:name="_Ref74402290"/>
    </w:p>
    <w:p w14:paraId="44C2E128" w14:textId="77777777" w:rsidR="000B16CB" w:rsidRPr="00F00FEB" w:rsidRDefault="000B16CB" w:rsidP="001A37A0">
      <w:pPr>
        <w:rPr>
          <w:b/>
          <w:szCs w:val="22"/>
        </w:rPr>
      </w:pPr>
    </w:p>
    <w:p w14:paraId="74B749F3" w14:textId="3288B92F" w:rsidR="004D7896" w:rsidRPr="004D7896" w:rsidRDefault="004D7896" w:rsidP="00BE1C28">
      <w:pPr>
        <w:pStyle w:val="Listenabsatz"/>
        <w:numPr>
          <w:ilvl w:val="0"/>
          <w:numId w:val="1"/>
        </w:numPr>
        <w:ind w:left="284" w:hanging="568"/>
        <w:rPr>
          <w:b/>
          <w:szCs w:val="22"/>
        </w:rPr>
      </w:pPr>
      <w:r>
        <w:rPr>
          <w:b/>
          <w:szCs w:val="22"/>
        </w:rPr>
        <w:t>Bewertung des Angebotes</w:t>
      </w:r>
    </w:p>
    <w:p w14:paraId="532AE24C" w14:textId="77777777" w:rsidR="00FE06FC" w:rsidRPr="00F00FEB" w:rsidRDefault="00FE06FC" w:rsidP="001A37A0">
      <w:pPr>
        <w:rPr>
          <w:b/>
          <w:szCs w:val="22"/>
        </w:rPr>
      </w:pPr>
    </w:p>
    <w:p w14:paraId="2F38514E" w14:textId="5BFC331F" w:rsidR="00A81CD6" w:rsidRPr="00F00FEB" w:rsidRDefault="008E1F47" w:rsidP="00064B21">
      <w:pPr>
        <w:ind w:left="284"/>
        <w:jc w:val="both"/>
        <w:rPr>
          <w:szCs w:val="22"/>
        </w:rPr>
      </w:pPr>
      <w:r w:rsidRPr="00F00FEB">
        <w:rPr>
          <w:szCs w:val="22"/>
        </w:rPr>
        <w:t>Nachfolgende</w:t>
      </w:r>
      <w:r w:rsidR="004D7896">
        <w:rPr>
          <w:szCs w:val="22"/>
        </w:rPr>
        <w:t xml:space="preserve"> Zuschlagskriterien</w:t>
      </w:r>
      <w:r w:rsidRPr="00F00FEB">
        <w:rPr>
          <w:szCs w:val="22"/>
        </w:rPr>
        <w:t xml:space="preserve"> werden für die Bewertung </w:t>
      </w:r>
      <w:r w:rsidR="00DC39F3" w:rsidRPr="00F00FEB">
        <w:rPr>
          <w:szCs w:val="22"/>
        </w:rPr>
        <w:t>der</w:t>
      </w:r>
      <w:r w:rsidR="002E77A1">
        <w:rPr>
          <w:szCs w:val="22"/>
        </w:rPr>
        <w:t xml:space="preserve"> </w:t>
      </w:r>
      <w:r w:rsidR="00CC26C8">
        <w:rPr>
          <w:szCs w:val="22"/>
        </w:rPr>
        <w:t>Angebote</w:t>
      </w:r>
      <w:r w:rsidR="00D902D5" w:rsidRPr="00F00FEB">
        <w:rPr>
          <w:szCs w:val="22"/>
        </w:rPr>
        <w:t xml:space="preserve"> angewendet</w:t>
      </w:r>
      <w:r w:rsidR="00E44473" w:rsidRPr="00F00FEB">
        <w:rPr>
          <w:szCs w:val="22"/>
        </w:rPr>
        <w:t>:</w:t>
      </w:r>
    </w:p>
    <w:p w14:paraId="1E93F30E" w14:textId="77777777" w:rsidR="0001159E" w:rsidRPr="00F00FEB" w:rsidRDefault="0001159E" w:rsidP="00064B21">
      <w:pPr>
        <w:jc w:val="both"/>
        <w:rPr>
          <w:szCs w:val="22"/>
        </w:rPr>
      </w:pPr>
    </w:p>
    <w:p w14:paraId="2CE03222" w14:textId="5D8A75DF" w:rsidR="00512156" w:rsidRPr="00F00FEB" w:rsidRDefault="000415CA" w:rsidP="00064B21">
      <w:pPr>
        <w:ind w:left="709" w:hanging="425"/>
        <w:jc w:val="both"/>
        <w:rPr>
          <w:szCs w:val="22"/>
        </w:rPr>
      </w:pPr>
      <w:sdt>
        <w:sdtPr>
          <w:rPr>
            <w:szCs w:val="22"/>
          </w:rPr>
          <w:id w:val="800647540"/>
          <w14:checkbox>
            <w14:checked w14:val="0"/>
            <w14:checkedState w14:val="2612" w14:font="MS Gothic"/>
            <w14:uncheckedState w14:val="2610" w14:font="MS Gothic"/>
          </w14:checkbox>
        </w:sdtPr>
        <w:sdtEndPr/>
        <w:sdtContent>
          <w:r w:rsidR="00EC30A6" w:rsidRPr="00F00FEB">
            <w:rPr>
              <w:rFonts w:ascii="MS Gothic" w:eastAsia="MS Gothic" w:hAnsi="MS Gothic" w:hint="eastAsia"/>
              <w:szCs w:val="22"/>
            </w:rPr>
            <w:t>☐</w:t>
          </w:r>
        </w:sdtContent>
      </w:sdt>
      <w:r w:rsidR="00512156" w:rsidRPr="00F00FEB">
        <w:rPr>
          <w:szCs w:val="22"/>
        </w:rPr>
        <w:t xml:space="preserve"> </w:t>
      </w:r>
      <w:r w:rsidR="00064B21" w:rsidRPr="00F00FEB">
        <w:rPr>
          <w:szCs w:val="22"/>
        </w:rPr>
        <w:tab/>
      </w:r>
      <w:r w:rsidR="00D902D5" w:rsidRPr="00F00FEB">
        <w:rPr>
          <w:szCs w:val="22"/>
        </w:rPr>
        <w:t xml:space="preserve">Zuschlagskriterium </w:t>
      </w:r>
      <w:r w:rsidR="00507E48" w:rsidRPr="00F00FEB">
        <w:rPr>
          <w:szCs w:val="22"/>
        </w:rPr>
        <w:t>Preis</w:t>
      </w:r>
      <w:r w:rsidR="00CC18C3" w:rsidRPr="00F00FEB">
        <w:rPr>
          <w:szCs w:val="22"/>
        </w:rPr>
        <w:t xml:space="preserve"> (günstigstes Angebot)</w:t>
      </w:r>
    </w:p>
    <w:p w14:paraId="2FF01838" w14:textId="79CF0417" w:rsidR="00A81CD6" w:rsidRPr="00F00FEB" w:rsidRDefault="000415CA" w:rsidP="00064B21">
      <w:pPr>
        <w:ind w:left="709" w:hanging="425"/>
        <w:jc w:val="both"/>
        <w:rPr>
          <w:szCs w:val="22"/>
        </w:rPr>
      </w:pPr>
      <w:sdt>
        <w:sdtPr>
          <w:rPr>
            <w:szCs w:val="22"/>
          </w:rPr>
          <w:id w:val="-406839132"/>
          <w14:checkbox>
            <w14:checked w14:val="1"/>
            <w14:checkedState w14:val="2612" w14:font="MS Gothic"/>
            <w14:uncheckedState w14:val="2610" w14:font="MS Gothic"/>
          </w14:checkbox>
        </w:sdtPr>
        <w:sdtEndPr/>
        <w:sdtContent>
          <w:r w:rsidR="008265F9">
            <w:rPr>
              <w:rFonts w:ascii="MS Gothic" w:eastAsia="MS Gothic" w:hAnsi="MS Gothic" w:hint="eastAsia"/>
              <w:szCs w:val="22"/>
            </w:rPr>
            <w:t>☒</w:t>
          </w:r>
        </w:sdtContent>
      </w:sdt>
      <w:r w:rsidR="00A81CD6" w:rsidRPr="00F00FEB">
        <w:rPr>
          <w:szCs w:val="22"/>
        </w:rPr>
        <w:t xml:space="preserve"> </w:t>
      </w:r>
      <w:r w:rsidR="00805A6D" w:rsidRPr="00F00FEB">
        <w:rPr>
          <w:szCs w:val="22"/>
        </w:rPr>
        <w:tab/>
      </w:r>
      <w:r w:rsidR="00194670" w:rsidRPr="00F00FEB">
        <w:rPr>
          <w:szCs w:val="22"/>
        </w:rPr>
        <w:t xml:space="preserve">Neben dem </w:t>
      </w:r>
      <w:r w:rsidR="00261B74" w:rsidRPr="00F00FEB">
        <w:rPr>
          <w:szCs w:val="22"/>
        </w:rPr>
        <w:t xml:space="preserve">Zuschlagskriterium </w:t>
      </w:r>
      <w:r w:rsidR="00194670" w:rsidRPr="00F00FEB">
        <w:rPr>
          <w:szCs w:val="22"/>
        </w:rPr>
        <w:t xml:space="preserve">Preis werden für die Ermittlung </w:t>
      </w:r>
      <w:r w:rsidR="00560237" w:rsidRPr="00F00FEB">
        <w:rPr>
          <w:szCs w:val="22"/>
        </w:rPr>
        <w:t>des wirtschaftlichsten Angebot</w:t>
      </w:r>
      <w:r w:rsidR="00F469AC">
        <w:rPr>
          <w:szCs w:val="22"/>
        </w:rPr>
        <w:t>e</w:t>
      </w:r>
      <w:r w:rsidR="00560237" w:rsidRPr="00F00FEB">
        <w:rPr>
          <w:szCs w:val="22"/>
        </w:rPr>
        <w:t>s</w:t>
      </w:r>
      <w:r w:rsidR="00194670" w:rsidRPr="00F00FEB">
        <w:rPr>
          <w:szCs w:val="22"/>
        </w:rPr>
        <w:t xml:space="preserve"> </w:t>
      </w:r>
      <w:r w:rsidR="00D62EE5" w:rsidRPr="00F00FEB">
        <w:rPr>
          <w:szCs w:val="22"/>
        </w:rPr>
        <w:t xml:space="preserve">weitere </w:t>
      </w:r>
      <w:r w:rsidR="00D2095B" w:rsidRPr="00F00FEB">
        <w:rPr>
          <w:szCs w:val="22"/>
        </w:rPr>
        <w:t>Zuschlagk</w:t>
      </w:r>
      <w:r w:rsidR="00D62EE5" w:rsidRPr="00F00FEB">
        <w:rPr>
          <w:szCs w:val="22"/>
        </w:rPr>
        <w:t>riterien festgelegt.</w:t>
      </w:r>
    </w:p>
    <w:p w14:paraId="02357744" w14:textId="4CF3C892" w:rsidR="0061714B" w:rsidRDefault="0061714B" w:rsidP="00AB66AB">
      <w:pPr>
        <w:ind w:right="-2"/>
        <w:jc w:val="both"/>
        <w:rPr>
          <w:i/>
          <w:iCs/>
          <w:sz w:val="18"/>
          <w:szCs w:val="18"/>
        </w:rPr>
      </w:pPr>
    </w:p>
    <w:tbl>
      <w:tblPr>
        <w:tblW w:w="9355" w:type="dxa"/>
        <w:tblInd w:w="279" w:type="dxa"/>
        <w:tblLayout w:type="fixed"/>
        <w:tblCellMar>
          <w:top w:w="15" w:type="dxa"/>
          <w:left w:w="70" w:type="dxa"/>
          <w:bottom w:w="15" w:type="dxa"/>
          <w:right w:w="70" w:type="dxa"/>
        </w:tblCellMar>
        <w:tblLook w:val="04A0" w:firstRow="1" w:lastRow="0" w:firstColumn="1" w:lastColumn="0" w:noHBand="0" w:noVBand="1"/>
      </w:tblPr>
      <w:tblGrid>
        <w:gridCol w:w="2268"/>
        <w:gridCol w:w="1417"/>
        <w:gridCol w:w="2268"/>
        <w:gridCol w:w="1701"/>
        <w:gridCol w:w="1701"/>
      </w:tblGrid>
      <w:tr w:rsidR="0061714B" w:rsidRPr="00F00FEB" w14:paraId="6BD11A88" w14:textId="77777777" w:rsidTr="00F00FEB">
        <w:trPr>
          <w:trHeight w:val="521"/>
        </w:trPr>
        <w:tc>
          <w:tcPr>
            <w:tcW w:w="9355"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bookmarkEnd w:id="9"/>
          <w:bookmarkEnd w:id="10"/>
          <w:p w14:paraId="636D1BD1" w14:textId="537A0C38" w:rsidR="0061714B" w:rsidRPr="00F00FEB" w:rsidRDefault="0061714B" w:rsidP="00827387">
            <w:pPr>
              <w:jc w:val="center"/>
              <w:rPr>
                <w:rFonts w:eastAsia="Times New Roman" w:cs="Arial"/>
                <w:b/>
                <w:bCs/>
                <w:color w:val="000000"/>
                <w:szCs w:val="22"/>
                <w:lang w:eastAsia="de-DE"/>
              </w:rPr>
            </w:pPr>
            <w:r w:rsidRPr="00F00FEB">
              <w:rPr>
                <w:rFonts w:eastAsia="Times New Roman" w:cs="Arial"/>
                <w:b/>
                <w:bCs/>
                <w:color w:val="000000"/>
                <w:szCs w:val="22"/>
                <w:lang w:eastAsia="de-DE"/>
              </w:rPr>
              <w:t>Wertungskriterien</w:t>
            </w:r>
          </w:p>
        </w:tc>
      </w:tr>
      <w:tr w:rsidR="0061714B" w:rsidRPr="00F00FEB" w14:paraId="2C476CF3" w14:textId="77777777" w:rsidTr="00F00FEB">
        <w:trPr>
          <w:trHeight w:val="346"/>
        </w:trPr>
        <w:tc>
          <w:tcPr>
            <w:tcW w:w="22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F3CC0A" w14:textId="77777777" w:rsidR="0061714B" w:rsidRPr="00F00FEB" w:rsidRDefault="0061714B" w:rsidP="00204A9A">
            <w:pPr>
              <w:rPr>
                <w:rFonts w:eastAsia="Times New Roman" w:cs="Arial"/>
                <w:b/>
                <w:bCs/>
                <w:color w:val="000000"/>
                <w:sz w:val="18"/>
                <w:szCs w:val="18"/>
                <w:lang w:eastAsia="de-DE"/>
              </w:rPr>
            </w:pPr>
            <w:r w:rsidRPr="00F00FEB">
              <w:rPr>
                <w:rFonts w:eastAsia="Times New Roman" w:cs="Arial"/>
                <w:b/>
                <w:bCs/>
                <w:color w:val="000000"/>
                <w:sz w:val="18"/>
                <w:szCs w:val="18"/>
                <w:lang w:eastAsia="de-DE"/>
              </w:rPr>
              <w:t>Zuschlagskriterium</w:t>
            </w:r>
            <w:r w:rsidRPr="00F00FEB">
              <w:rPr>
                <w:rFonts w:eastAsia="Times New Roman" w:cs="Arial"/>
                <w:b/>
                <w:bCs/>
                <w:color w:val="000000"/>
                <w:sz w:val="18"/>
                <w:szCs w:val="18"/>
                <w:lang w:eastAsia="de-DE"/>
              </w:rPr>
              <w:br/>
              <w:t>(1. Ebene)</w:t>
            </w:r>
          </w:p>
        </w:tc>
        <w:tc>
          <w:tcPr>
            <w:tcW w:w="1417" w:type="dxa"/>
            <w:tcBorders>
              <w:top w:val="single" w:sz="4" w:space="0" w:color="auto"/>
              <w:left w:val="single" w:sz="4" w:space="0" w:color="auto"/>
              <w:bottom w:val="single" w:sz="4" w:space="0" w:color="auto"/>
              <w:right w:val="single" w:sz="4" w:space="0" w:color="auto"/>
            </w:tcBorders>
            <w:shd w:val="clear" w:color="000000" w:fill="D9D9D9"/>
            <w:vAlign w:val="center"/>
          </w:tcPr>
          <w:p w14:paraId="5EBEC86D" w14:textId="6CCB4D18" w:rsidR="0061714B" w:rsidRPr="00F00FEB" w:rsidRDefault="0061714B" w:rsidP="0061714B">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Gewichtung</w:t>
            </w:r>
          </w:p>
        </w:tc>
        <w:tc>
          <w:tcPr>
            <w:tcW w:w="2268" w:type="dxa"/>
            <w:tcBorders>
              <w:top w:val="single" w:sz="4" w:space="0" w:color="auto"/>
              <w:left w:val="single" w:sz="4" w:space="0" w:color="auto"/>
              <w:bottom w:val="single" w:sz="4" w:space="0" w:color="auto"/>
              <w:right w:val="single" w:sz="4" w:space="0" w:color="auto"/>
            </w:tcBorders>
            <w:shd w:val="clear" w:color="000000" w:fill="D9D9D9"/>
            <w:vAlign w:val="center"/>
          </w:tcPr>
          <w:p w14:paraId="7CD1E856" w14:textId="77777777" w:rsidR="0061714B" w:rsidRPr="00F00FEB" w:rsidRDefault="0061714B" w:rsidP="000A466D">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Unterkriterium</w:t>
            </w:r>
          </w:p>
          <w:p w14:paraId="787B72D1" w14:textId="225AE477" w:rsidR="00827387" w:rsidRPr="00F00FEB" w:rsidRDefault="00827387" w:rsidP="000A466D">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(2. Ebene)</w:t>
            </w: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E7868E" w14:textId="7CAF9F33" w:rsidR="0061714B" w:rsidRPr="00F00FEB" w:rsidRDefault="0061714B" w:rsidP="00204A9A">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Anteil am Gesamtgewicht</w:t>
            </w: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B21D725" w14:textId="77777777" w:rsidR="0061714B" w:rsidRPr="00F00FEB" w:rsidRDefault="0061714B" w:rsidP="00204A9A">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 xml:space="preserve">max. erreichbare Punkte </w:t>
            </w:r>
          </w:p>
        </w:tc>
      </w:tr>
      <w:tr w:rsidR="0061714B" w:rsidRPr="00F00FEB" w14:paraId="4A37F447" w14:textId="77777777" w:rsidTr="00F00FEB">
        <w:trPr>
          <w:trHeight w:val="279"/>
        </w:trPr>
        <w:tc>
          <w:tcPr>
            <w:tcW w:w="2268" w:type="dxa"/>
            <w:tcBorders>
              <w:top w:val="single" w:sz="4" w:space="0" w:color="auto"/>
              <w:left w:val="single" w:sz="4" w:space="0" w:color="auto"/>
              <w:bottom w:val="single" w:sz="4" w:space="0" w:color="auto"/>
              <w:right w:val="single" w:sz="4" w:space="0" w:color="auto"/>
            </w:tcBorders>
            <w:noWrap/>
            <w:vAlign w:val="bottom"/>
            <w:hideMark/>
          </w:tcPr>
          <w:p w14:paraId="4B2B7D32" w14:textId="77777777" w:rsidR="0061714B" w:rsidRPr="00F00FEB" w:rsidRDefault="0061714B" w:rsidP="00204A9A">
            <w:pPr>
              <w:rPr>
                <w:rFonts w:eastAsia="Times New Roman" w:cs="Arial"/>
                <w:color w:val="000000"/>
                <w:sz w:val="18"/>
                <w:szCs w:val="18"/>
                <w:lang w:eastAsia="de-DE"/>
              </w:rPr>
            </w:pPr>
            <w:r w:rsidRPr="00F00FEB">
              <w:rPr>
                <w:rFonts w:eastAsia="Times New Roman" w:cs="Arial"/>
                <w:color w:val="000000"/>
                <w:sz w:val="18"/>
                <w:szCs w:val="18"/>
                <w:lang w:eastAsia="de-DE"/>
              </w:rPr>
              <w:t>1. Angebotspreis</w:t>
            </w:r>
          </w:p>
        </w:tc>
        <w:tc>
          <w:tcPr>
            <w:tcW w:w="1417" w:type="dxa"/>
            <w:tcBorders>
              <w:top w:val="single" w:sz="4" w:space="0" w:color="auto"/>
              <w:left w:val="single" w:sz="4" w:space="0" w:color="auto"/>
              <w:bottom w:val="single" w:sz="4" w:space="0" w:color="auto"/>
              <w:right w:val="single" w:sz="4" w:space="0" w:color="auto"/>
            </w:tcBorders>
            <w:vAlign w:val="center"/>
          </w:tcPr>
          <w:p w14:paraId="2057F0CA" w14:textId="563DBF4E" w:rsidR="0061714B" w:rsidRPr="00F00FEB" w:rsidRDefault="0061714B" w:rsidP="00827387">
            <w:pPr>
              <w:jc w:val="center"/>
              <w:rPr>
                <w:rFonts w:eastAsia="Times New Roman" w:cs="Arial"/>
                <w:color w:val="000000"/>
                <w:sz w:val="18"/>
                <w:szCs w:val="18"/>
                <w:lang w:eastAsia="de-DE"/>
              </w:rPr>
            </w:pPr>
            <w:r w:rsidRPr="00F00FEB">
              <w:rPr>
                <w:rFonts w:eastAsia="Times New Roman" w:cs="Arial"/>
                <w:color w:val="000000"/>
                <w:sz w:val="18"/>
                <w:szCs w:val="18"/>
                <w:lang w:eastAsia="de-DE"/>
              </w:rPr>
              <w:t>40%</w:t>
            </w:r>
          </w:p>
        </w:tc>
        <w:tc>
          <w:tcPr>
            <w:tcW w:w="2268" w:type="dxa"/>
            <w:tcBorders>
              <w:top w:val="single" w:sz="4" w:space="0" w:color="auto"/>
              <w:left w:val="single" w:sz="4" w:space="0" w:color="auto"/>
              <w:bottom w:val="single" w:sz="4" w:space="0" w:color="auto"/>
              <w:right w:val="single" w:sz="4" w:space="0" w:color="auto"/>
              <w:tr2bl w:val="single" w:sz="4" w:space="0" w:color="auto"/>
            </w:tcBorders>
          </w:tcPr>
          <w:p w14:paraId="473F7812" w14:textId="7E4E63CF" w:rsidR="0061714B" w:rsidRPr="00F00FEB" w:rsidRDefault="0061714B" w:rsidP="00204A9A">
            <w:pPr>
              <w:jc w:val="center"/>
              <w:rPr>
                <w:rFonts w:eastAsia="Times New Roman" w:cs="Arial"/>
                <w:color w:val="000000"/>
                <w:sz w:val="18"/>
                <w:szCs w:val="18"/>
                <w:lang w:eastAsia="de-DE"/>
              </w:rPr>
            </w:pPr>
          </w:p>
        </w:tc>
        <w:tc>
          <w:tcPr>
            <w:tcW w:w="1701" w:type="dxa"/>
            <w:tcBorders>
              <w:top w:val="single" w:sz="4" w:space="0" w:color="auto"/>
              <w:left w:val="single" w:sz="4" w:space="0" w:color="auto"/>
              <w:bottom w:val="single" w:sz="4" w:space="0" w:color="auto"/>
              <w:right w:val="nil"/>
            </w:tcBorders>
            <w:vAlign w:val="center"/>
          </w:tcPr>
          <w:p w14:paraId="5E6EB59D" w14:textId="179360D7" w:rsidR="0061714B" w:rsidRPr="00F00FEB" w:rsidRDefault="0061714B" w:rsidP="00827387">
            <w:pPr>
              <w:jc w:val="center"/>
              <w:rPr>
                <w:rFonts w:eastAsia="Times New Roman" w:cs="Arial"/>
                <w:color w:val="000000"/>
                <w:sz w:val="18"/>
                <w:szCs w:val="18"/>
                <w:lang w:eastAsia="de-DE"/>
              </w:rPr>
            </w:pPr>
            <w:r w:rsidRPr="00F00FEB">
              <w:rPr>
                <w:rFonts w:eastAsia="Times New Roman" w:cs="Arial"/>
                <w:color w:val="000000"/>
                <w:sz w:val="18"/>
                <w:szCs w:val="18"/>
                <w:lang w:eastAsia="de-DE"/>
              </w:rPr>
              <w:t>40%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83A28B1" w14:textId="77777777" w:rsidR="0061714B" w:rsidRPr="00F00FEB" w:rsidRDefault="0061714B" w:rsidP="00827387">
            <w:pPr>
              <w:jc w:val="center"/>
              <w:rPr>
                <w:rFonts w:eastAsia="Times New Roman" w:cs="Arial"/>
                <w:color w:val="000000"/>
                <w:sz w:val="18"/>
                <w:szCs w:val="18"/>
                <w:lang w:eastAsia="de-DE"/>
              </w:rPr>
            </w:pPr>
            <w:r w:rsidRPr="00F00FEB">
              <w:rPr>
                <w:rFonts w:eastAsia="Times New Roman" w:cs="Arial"/>
                <w:color w:val="000000"/>
                <w:sz w:val="18"/>
                <w:szCs w:val="18"/>
                <w:lang w:eastAsia="de-DE"/>
              </w:rPr>
              <w:t>40</w:t>
            </w:r>
          </w:p>
        </w:tc>
      </w:tr>
      <w:tr w:rsidR="0061714B" w:rsidRPr="00F00FEB" w14:paraId="5EA799DD" w14:textId="77777777" w:rsidTr="00F00FEB">
        <w:trPr>
          <w:trHeight w:val="279"/>
        </w:trPr>
        <w:tc>
          <w:tcPr>
            <w:tcW w:w="2268" w:type="dxa"/>
            <w:tcBorders>
              <w:top w:val="single" w:sz="4" w:space="0" w:color="auto"/>
              <w:left w:val="single" w:sz="4" w:space="0" w:color="auto"/>
              <w:bottom w:val="single" w:sz="4" w:space="0" w:color="auto"/>
              <w:right w:val="single" w:sz="4" w:space="0" w:color="auto"/>
            </w:tcBorders>
            <w:noWrap/>
            <w:vAlign w:val="bottom"/>
            <w:hideMark/>
          </w:tcPr>
          <w:p w14:paraId="5FA329CC" w14:textId="67246107" w:rsidR="0061714B" w:rsidRPr="00F00FEB" w:rsidRDefault="0061714B" w:rsidP="00204A9A">
            <w:pPr>
              <w:rPr>
                <w:rFonts w:eastAsia="Times New Roman" w:cs="Arial"/>
                <w:color w:val="000000"/>
                <w:sz w:val="18"/>
                <w:szCs w:val="18"/>
                <w:lang w:eastAsia="de-DE"/>
              </w:rPr>
            </w:pPr>
            <w:r w:rsidRPr="00F00FEB">
              <w:rPr>
                <w:rFonts w:eastAsia="Times New Roman" w:cs="Arial"/>
                <w:color w:val="000000"/>
                <w:sz w:val="18"/>
                <w:szCs w:val="18"/>
                <w:lang w:eastAsia="de-DE"/>
              </w:rPr>
              <w:t xml:space="preserve">2. </w:t>
            </w:r>
            <w:r w:rsidR="00827387" w:rsidRPr="00F00FEB">
              <w:rPr>
                <w:rFonts w:eastAsia="Times New Roman" w:cs="Arial"/>
                <w:color w:val="000000"/>
                <w:sz w:val="18"/>
                <w:szCs w:val="18"/>
                <w:lang w:eastAsia="de-DE"/>
              </w:rPr>
              <w:t xml:space="preserve">Qualität </w:t>
            </w:r>
          </w:p>
        </w:tc>
        <w:tc>
          <w:tcPr>
            <w:tcW w:w="1417" w:type="dxa"/>
            <w:tcBorders>
              <w:top w:val="single" w:sz="4" w:space="0" w:color="auto"/>
              <w:left w:val="single" w:sz="4" w:space="0" w:color="auto"/>
              <w:bottom w:val="single" w:sz="4" w:space="0" w:color="auto"/>
              <w:right w:val="single" w:sz="4" w:space="0" w:color="auto"/>
            </w:tcBorders>
            <w:vAlign w:val="center"/>
          </w:tcPr>
          <w:p w14:paraId="53B46998" w14:textId="159E7287" w:rsidR="0061714B" w:rsidRPr="00F00FEB" w:rsidRDefault="0061714B" w:rsidP="00827387">
            <w:pPr>
              <w:jc w:val="center"/>
              <w:rPr>
                <w:rFonts w:eastAsia="Times New Roman" w:cs="Arial"/>
                <w:color w:val="000000"/>
                <w:sz w:val="18"/>
                <w:szCs w:val="18"/>
                <w:lang w:eastAsia="de-DE"/>
              </w:rPr>
            </w:pPr>
            <w:r w:rsidRPr="00F00FEB">
              <w:rPr>
                <w:rFonts w:eastAsia="Times New Roman" w:cs="Arial"/>
                <w:color w:val="000000"/>
                <w:sz w:val="18"/>
                <w:szCs w:val="18"/>
                <w:lang w:eastAsia="de-DE"/>
              </w:rPr>
              <w:t>60%</w:t>
            </w:r>
          </w:p>
        </w:tc>
        <w:tc>
          <w:tcPr>
            <w:tcW w:w="5670" w:type="dxa"/>
            <w:gridSpan w:val="3"/>
            <w:tcBorders>
              <w:top w:val="single" w:sz="4" w:space="0" w:color="auto"/>
              <w:left w:val="single" w:sz="4" w:space="0" w:color="auto"/>
              <w:bottom w:val="single" w:sz="4" w:space="0" w:color="auto"/>
              <w:right w:val="single" w:sz="4" w:space="0" w:color="auto"/>
              <w:tr2bl w:val="single" w:sz="4" w:space="0" w:color="auto"/>
            </w:tcBorders>
            <w:vAlign w:val="center"/>
          </w:tcPr>
          <w:p w14:paraId="1297A528" w14:textId="12C61230" w:rsidR="0061714B" w:rsidRPr="00F00FEB" w:rsidRDefault="0061714B" w:rsidP="00827387">
            <w:pPr>
              <w:jc w:val="center"/>
              <w:rPr>
                <w:rFonts w:eastAsia="Times New Roman" w:cs="Arial"/>
                <w:color w:val="000000"/>
                <w:sz w:val="18"/>
                <w:szCs w:val="18"/>
                <w:lang w:eastAsia="de-DE"/>
              </w:rPr>
            </w:pPr>
          </w:p>
        </w:tc>
      </w:tr>
      <w:tr w:rsidR="00827387" w:rsidRPr="00F00FEB" w14:paraId="28DB1339" w14:textId="77777777" w:rsidTr="00F00FEB">
        <w:trPr>
          <w:trHeight w:val="279"/>
        </w:trPr>
        <w:tc>
          <w:tcPr>
            <w:tcW w:w="3685" w:type="dxa"/>
            <w:gridSpan w:val="2"/>
            <w:vMerge w:val="restart"/>
            <w:tcBorders>
              <w:top w:val="single" w:sz="4" w:space="0" w:color="auto"/>
              <w:left w:val="single" w:sz="4" w:space="0" w:color="auto"/>
              <w:right w:val="single" w:sz="4" w:space="0" w:color="auto"/>
            </w:tcBorders>
            <w:noWrap/>
            <w:vAlign w:val="center"/>
          </w:tcPr>
          <w:p w14:paraId="7AE74689" w14:textId="2D639C10" w:rsidR="00827387" w:rsidRPr="00F00FEB" w:rsidRDefault="00F00FEB" w:rsidP="00F00FEB">
            <w:pPr>
              <w:jc w:val="right"/>
              <w:rPr>
                <w:rFonts w:eastAsia="Times New Roman" w:cs="Arial"/>
                <w:color w:val="000000"/>
                <w:sz w:val="18"/>
                <w:szCs w:val="18"/>
                <w:lang w:eastAsia="de-DE"/>
              </w:rPr>
            </w:pPr>
            <w:r>
              <w:rPr>
                <w:rFonts w:eastAsia="Times New Roman" w:cs="Arial"/>
                <w:color w:val="000000"/>
                <w:sz w:val="18"/>
                <w:szCs w:val="18"/>
                <w:lang w:eastAsia="de-DE"/>
              </w:rPr>
              <w:t>Das Zuschlagskriterium wird in die folgenden Unterkriterien aufgeteilt:</w:t>
            </w:r>
          </w:p>
        </w:tc>
        <w:tc>
          <w:tcPr>
            <w:tcW w:w="2268" w:type="dxa"/>
            <w:tcBorders>
              <w:top w:val="single" w:sz="4" w:space="0" w:color="auto"/>
              <w:left w:val="single" w:sz="4" w:space="0" w:color="auto"/>
              <w:bottom w:val="single" w:sz="4" w:space="0" w:color="auto"/>
              <w:right w:val="single" w:sz="4" w:space="0" w:color="auto"/>
            </w:tcBorders>
          </w:tcPr>
          <w:p w14:paraId="593862D3" w14:textId="0FF7ED6A" w:rsidR="00827387" w:rsidRPr="00F00FEB" w:rsidRDefault="00827387" w:rsidP="00827387">
            <w:pPr>
              <w:rPr>
                <w:rFonts w:eastAsia="Times New Roman" w:cs="Arial"/>
                <w:color w:val="000000"/>
                <w:sz w:val="18"/>
                <w:szCs w:val="18"/>
                <w:lang w:eastAsia="de-DE"/>
              </w:rPr>
            </w:pPr>
            <w:r w:rsidRPr="00F00FEB">
              <w:rPr>
                <w:rFonts w:eastAsia="Times New Roman" w:cs="Arial"/>
                <w:color w:val="000000"/>
                <w:sz w:val="18"/>
                <w:szCs w:val="18"/>
                <w:lang w:eastAsia="de-DE"/>
              </w:rPr>
              <w:t xml:space="preserve">2.1. </w:t>
            </w:r>
            <w:r w:rsidR="004F55C2">
              <w:rPr>
                <w:rFonts w:eastAsia="Times New Roman" w:cs="Arial"/>
                <w:color w:val="000000"/>
                <w:sz w:val="18"/>
                <w:szCs w:val="18"/>
                <w:lang w:eastAsia="de-DE"/>
              </w:rPr>
              <w:t>inhaltliche Kompetenz</w:t>
            </w:r>
          </w:p>
        </w:tc>
        <w:tc>
          <w:tcPr>
            <w:tcW w:w="1701" w:type="dxa"/>
            <w:tcBorders>
              <w:top w:val="single" w:sz="4" w:space="0" w:color="auto"/>
              <w:left w:val="single" w:sz="4" w:space="0" w:color="auto"/>
              <w:bottom w:val="single" w:sz="4" w:space="0" w:color="auto"/>
              <w:right w:val="nil"/>
            </w:tcBorders>
            <w:vAlign w:val="center"/>
          </w:tcPr>
          <w:p w14:paraId="6408363F" w14:textId="425FFA27" w:rsidR="00827387" w:rsidRPr="00F00FEB" w:rsidRDefault="00827387" w:rsidP="00827387">
            <w:pPr>
              <w:jc w:val="center"/>
              <w:rPr>
                <w:rFonts w:eastAsia="Times New Roman" w:cs="Arial"/>
                <w:color w:val="000000"/>
                <w:sz w:val="18"/>
                <w:szCs w:val="18"/>
                <w:lang w:eastAsia="de-DE"/>
              </w:rPr>
            </w:pPr>
            <w:r w:rsidRPr="00F00FEB">
              <w:rPr>
                <w:rFonts w:eastAsia="Times New Roman" w:cs="Arial"/>
                <w:color w:val="000000"/>
                <w:sz w:val="18"/>
                <w:szCs w:val="18"/>
                <w:lang w:eastAsia="de-DE"/>
              </w:rPr>
              <w:t>30%</w:t>
            </w:r>
          </w:p>
        </w:tc>
        <w:tc>
          <w:tcPr>
            <w:tcW w:w="1701" w:type="dxa"/>
            <w:tcBorders>
              <w:top w:val="single" w:sz="4" w:space="0" w:color="auto"/>
              <w:left w:val="single" w:sz="4" w:space="0" w:color="auto"/>
              <w:bottom w:val="single" w:sz="4" w:space="0" w:color="auto"/>
              <w:right w:val="single" w:sz="4" w:space="0" w:color="auto"/>
            </w:tcBorders>
            <w:noWrap/>
            <w:vAlign w:val="center"/>
          </w:tcPr>
          <w:p w14:paraId="2A15FEC2" w14:textId="389836B9" w:rsidR="00827387" w:rsidRPr="00F00FEB" w:rsidRDefault="00827387" w:rsidP="00827387">
            <w:pPr>
              <w:jc w:val="center"/>
              <w:rPr>
                <w:rFonts w:eastAsia="Times New Roman" w:cs="Arial"/>
                <w:color w:val="000000"/>
                <w:sz w:val="18"/>
                <w:szCs w:val="18"/>
                <w:lang w:eastAsia="de-DE"/>
              </w:rPr>
            </w:pPr>
            <w:r w:rsidRPr="00F00FEB">
              <w:rPr>
                <w:rFonts w:eastAsia="Times New Roman" w:cs="Arial"/>
                <w:color w:val="000000"/>
                <w:sz w:val="18"/>
                <w:szCs w:val="18"/>
                <w:lang w:eastAsia="de-DE"/>
              </w:rPr>
              <w:t>30</w:t>
            </w:r>
          </w:p>
        </w:tc>
      </w:tr>
      <w:tr w:rsidR="00827387" w:rsidRPr="00F00FEB" w14:paraId="22EF6EC2" w14:textId="77777777" w:rsidTr="00F00FEB">
        <w:trPr>
          <w:trHeight w:val="279"/>
        </w:trPr>
        <w:tc>
          <w:tcPr>
            <w:tcW w:w="3685" w:type="dxa"/>
            <w:gridSpan w:val="2"/>
            <w:vMerge/>
            <w:tcBorders>
              <w:left w:val="single" w:sz="4" w:space="0" w:color="auto"/>
              <w:bottom w:val="single" w:sz="4" w:space="0" w:color="auto"/>
              <w:right w:val="single" w:sz="4" w:space="0" w:color="auto"/>
            </w:tcBorders>
            <w:noWrap/>
            <w:vAlign w:val="bottom"/>
          </w:tcPr>
          <w:p w14:paraId="6C4C28F7" w14:textId="77777777" w:rsidR="00827387" w:rsidRPr="00F00FEB" w:rsidRDefault="00827387" w:rsidP="00204A9A">
            <w:pPr>
              <w:jc w:val="center"/>
              <w:rPr>
                <w:rFonts w:eastAsia="Times New Roman" w:cs="Arial"/>
                <w:color w:val="000000"/>
                <w:sz w:val="18"/>
                <w:szCs w:val="18"/>
                <w:lang w:eastAsia="de-DE"/>
              </w:rPr>
            </w:pPr>
          </w:p>
        </w:tc>
        <w:tc>
          <w:tcPr>
            <w:tcW w:w="2268" w:type="dxa"/>
            <w:tcBorders>
              <w:top w:val="single" w:sz="4" w:space="0" w:color="auto"/>
              <w:left w:val="single" w:sz="4" w:space="0" w:color="auto"/>
              <w:bottom w:val="single" w:sz="4" w:space="0" w:color="auto"/>
              <w:right w:val="single" w:sz="4" w:space="0" w:color="auto"/>
            </w:tcBorders>
          </w:tcPr>
          <w:p w14:paraId="59065BF0" w14:textId="40FC1E44" w:rsidR="00827387" w:rsidRPr="00F00FEB" w:rsidRDefault="00827387" w:rsidP="00827387">
            <w:pPr>
              <w:rPr>
                <w:rFonts w:eastAsia="Times New Roman" w:cs="Arial"/>
                <w:color w:val="000000"/>
                <w:sz w:val="18"/>
                <w:szCs w:val="18"/>
                <w:lang w:eastAsia="de-DE"/>
              </w:rPr>
            </w:pPr>
            <w:r w:rsidRPr="00F00FEB">
              <w:rPr>
                <w:rFonts w:eastAsia="Times New Roman" w:cs="Arial"/>
                <w:color w:val="000000"/>
                <w:sz w:val="18"/>
                <w:szCs w:val="18"/>
                <w:lang w:eastAsia="de-DE"/>
              </w:rPr>
              <w:t>2.2.</w:t>
            </w:r>
            <w:r w:rsidR="004F55C2">
              <w:rPr>
                <w:rFonts w:eastAsia="Times New Roman" w:cs="Arial"/>
                <w:color w:val="000000"/>
                <w:sz w:val="18"/>
                <w:szCs w:val="18"/>
                <w:lang w:eastAsia="de-DE"/>
              </w:rPr>
              <w:t xml:space="preserve"> pers. Gespräch</w:t>
            </w:r>
          </w:p>
        </w:tc>
        <w:tc>
          <w:tcPr>
            <w:tcW w:w="1701" w:type="dxa"/>
            <w:tcBorders>
              <w:top w:val="single" w:sz="4" w:space="0" w:color="auto"/>
              <w:left w:val="single" w:sz="4" w:space="0" w:color="auto"/>
              <w:bottom w:val="single" w:sz="4" w:space="0" w:color="auto"/>
              <w:right w:val="nil"/>
            </w:tcBorders>
            <w:vAlign w:val="center"/>
          </w:tcPr>
          <w:p w14:paraId="6401F501" w14:textId="08EA177A" w:rsidR="00827387" w:rsidRPr="00F00FEB" w:rsidRDefault="00827387" w:rsidP="00827387">
            <w:pPr>
              <w:jc w:val="center"/>
              <w:rPr>
                <w:rFonts w:eastAsia="Times New Roman" w:cs="Arial"/>
                <w:color w:val="000000"/>
                <w:sz w:val="18"/>
                <w:szCs w:val="18"/>
                <w:lang w:eastAsia="de-DE"/>
              </w:rPr>
            </w:pPr>
            <w:r w:rsidRPr="00F00FEB">
              <w:rPr>
                <w:rFonts w:eastAsia="Times New Roman" w:cs="Arial"/>
                <w:color w:val="000000"/>
                <w:sz w:val="18"/>
                <w:szCs w:val="18"/>
                <w:lang w:eastAsia="de-DE"/>
              </w:rPr>
              <w:t>30%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211A01" w14:textId="17FE6B09" w:rsidR="00827387" w:rsidRPr="00F00FEB" w:rsidRDefault="00827387" w:rsidP="00827387">
            <w:pPr>
              <w:jc w:val="center"/>
              <w:rPr>
                <w:rFonts w:eastAsia="Times New Roman" w:cs="Arial"/>
                <w:color w:val="000000"/>
                <w:sz w:val="18"/>
                <w:szCs w:val="18"/>
                <w:lang w:eastAsia="de-DE"/>
              </w:rPr>
            </w:pPr>
            <w:r w:rsidRPr="00F00FEB">
              <w:rPr>
                <w:rFonts w:eastAsia="Times New Roman" w:cs="Arial"/>
                <w:color w:val="000000"/>
                <w:sz w:val="18"/>
                <w:szCs w:val="18"/>
                <w:lang w:eastAsia="de-DE"/>
              </w:rPr>
              <w:t>30</w:t>
            </w:r>
          </w:p>
        </w:tc>
      </w:tr>
      <w:tr w:rsidR="0061714B" w:rsidRPr="00F00FEB" w14:paraId="346E7559" w14:textId="77777777" w:rsidTr="00F00FEB">
        <w:trPr>
          <w:trHeight w:val="279"/>
        </w:trPr>
        <w:tc>
          <w:tcPr>
            <w:tcW w:w="226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6E37345" w14:textId="77777777" w:rsidR="0061714B" w:rsidRPr="00F00FEB" w:rsidRDefault="0061714B" w:rsidP="00F00FEB">
            <w:pPr>
              <w:rPr>
                <w:rFonts w:eastAsia="Times New Roman" w:cs="Arial"/>
                <w:b/>
                <w:bCs/>
                <w:color w:val="000000"/>
                <w:sz w:val="18"/>
                <w:szCs w:val="18"/>
                <w:lang w:eastAsia="de-DE"/>
              </w:rPr>
            </w:pPr>
            <w:r w:rsidRPr="00F00FEB">
              <w:rPr>
                <w:rFonts w:eastAsia="Times New Roman" w:cs="Arial"/>
                <w:b/>
                <w:bCs/>
                <w:color w:val="000000"/>
                <w:sz w:val="18"/>
                <w:szCs w:val="18"/>
                <w:lang w:eastAsia="de-DE"/>
              </w:rPr>
              <w:lastRenderedPageBreak/>
              <w:t>Summe</w:t>
            </w:r>
          </w:p>
        </w:tc>
        <w:tc>
          <w:tcPr>
            <w:tcW w:w="1417" w:type="dxa"/>
            <w:tcBorders>
              <w:top w:val="single" w:sz="4" w:space="0" w:color="auto"/>
              <w:left w:val="single" w:sz="4" w:space="0" w:color="auto"/>
              <w:bottom w:val="single" w:sz="4" w:space="0" w:color="auto"/>
              <w:right w:val="single" w:sz="4" w:space="0" w:color="auto"/>
            </w:tcBorders>
            <w:shd w:val="clear" w:color="000000" w:fill="D9D9D9"/>
            <w:vAlign w:val="center"/>
          </w:tcPr>
          <w:p w14:paraId="597FEA14" w14:textId="2FD92CE3" w:rsidR="0061714B" w:rsidRPr="00F00FEB" w:rsidRDefault="00827387" w:rsidP="00F00FEB">
            <w:pPr>
              <w:jc w:val="center"/>
              <w:rPr>
                <w:rFonts w:eastAsia="Times New Roman" w:cs="Arial"/>
                <w:sz w:val="18"/>
                <w:szCs w:val="18"/>
                <w:lang w:eastAsia="de-DE"/>
              </w:rPr>
            </w:pPr>
            <w:r w:rsidRPr="00F00FEB">
              <w:rPr>
                <w:rFonts w:eastAsia="Times New Roman" w:cs="Arial"/>
                <w:sz w:val="18"/>
                <w:szCs w:val="18"/>
                <w:lang w:eastAsia="de-DE"/>
              </w:rPr>
              <w:t>100%</w:t>
            </w:r>
          </w:p>
        </w:tc>
        <w:tc>
          <w:tcPr>
            <w:tcW w:w="2268" w:type="dxa"/>
            <w:tcBorders>
              <w:top w:val="single" w:sz="4" w:space="0" w:color="auto"/>
              <w:left w:val="single" w:sz="4" w:space="0" w:color="auto"/>
              <w:bottom w:val="single" w:sz="4" w:space="0" w:color="auto"/>
              <w:right w:val="single" w:sz="4" w:space="0" w:color="auto"/>
              <w:tr2bl w:val="single" w:sz="4" w:space="0" w:color="auto"/>
            </w:tcBorders>
            <w:shd w:val="clear" w:color="000000" w:fill="D9D9D9"/>
            <w:vAlign w:val="center"/>
          </w:tcPr>
          <w:p w14:paraId="725DE21F" w14:textId="4CCC6D0A" w:rsidR="0061714B" w:rsidRPr="00F00FEB" w:rsidRDefault="0061714B" w:rsidP="00F00FEB">
            <w:pPr>
              <w:jc w:val="center"/>
              <w:rPr>
                <w:rFonts w:eastAsia="Times New Roman" w:cs="Arial"/>
                <w:sz w:val="18"/>
                <w:szCs w:val="18"/>
                <w:lang w:eastAsia="de-DE"/>
              </w:rPr>
            </w:pPr>
          </w:p>
        </w:tc>
        <w:tc>
          <w:tcPr>
            <w:tcW w:w="170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ECA0099" w14:textId="0794CBDF" w:rsidR="0061714B" w:rsidRPr="00F00FEB" w:rsidRDefault="0061714B" w:rsidP="00F00FEB">
            <w:pPr>
              <w:jc w:val="center"/>
              <w:rPr>
                <w:rFonts w:eastAsia="Times New Roman" w:cs="Arial"/>
                <w:sz w:val="18"/>
                <w:szCs w:val="18"/>
                <w:lang w:eastAsia="de-DE"/>
              </w:rPr>
            </w:pPr>
            <w:r w:rsidRPr="00F00FEB">
              <w:rPr>
                <w:rFonts w:eastAsia="Times New Roman" w:cs="Arial"/>
                <w:sz w:val="18"/>
                <w:szCs w:val="18"/>
                <w:lang w:eastAsia="de-DE"/>
              </w:rPr>
              <w:t>100%</w:t>
            </w:r>
          </w:p>
        </w:tc>
        <w:tc>
          <w:tcPr>
            <w:tcW w:w="170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685C1F3" w14:textId="77777777" w:rsidR="0061714B" w:rsidRPr="00F00FEB" w:rsidRDefault="0061714B" w:rsidP="00F00FEB">
            <w:pPr>
              <w:jc w:val="center"/>
              <w:rPr>
                <w:rFonts w:eastAsia="Times New Roman" w:cs="Arial"/>
                <w:b/>
                <w:bCs/>
                <w:color w:val="000000"/>
                <w:sz w:val="18"/>
                <w:szCs w:val="18"/>
                <w:lang w:eastAsia="de-DE"/>
              </w:rPr>
            </w:pPr>
            <w:r w:rsidRPr="00F00FEB">
              <w:rPr>
                <w:rFonts w:eastAsia="Times New Roman" w:cs="Arial"/>
                <w:b/>
                <w:bCs/>
                <w:color w:val="000000"/>
                <w:sz w:val="18"/>
                <w:szCs w:val="18"/>
                <w:lang w:eastAsia="de-DE"/>
              </w:rPr>
              <w:t>100</w:t>
            </w:r>
          </w:p>
        </w:tc>
      </w:tr>
    </w:tbl>
    <w:p w14:paraId="5E2C32E9" w14:textId="77777777" w:rsidR="00E2444A" w:rsidRDefault="00E2444A" w:rsidP="00E2444A">
      <w:pPr>
        <w:pStyle w:val="Listenabsatz"/>
        <w:ind w:left="284"/>
        <w:jc w:val="both"/>
        <w:rPr>
          <w:bCs/>
          <w:szCs w:val="22"/>
        </w:rPr>
      </w:pPr>
    </w:p>
    <w:p w14:paraId="16C45F17" w14:textId="170251B5" w:rsidR="00FA66B7" w:rsidRPr="00F00FEB" w:rsidRDefault="00FA66B7" w:rsidP="00BE1C28">
      <w:pPr>
        <w:pStyle w:val="Listenabsatz"/>
        <w:numPr>
          <w:ilvl w:val="1"/>
          <w:numId w:val="1"/>
        </w:numPr>
        <w:ind w:left="284" w:hanging="568"/>
        <w:jc w:val="both"/>
        <w:rPr>
          <w:bCs/>
          <w:szCs w:val="22"/>
        </w:rPr>
      </w:pPr>
      <w:r w:rsidRPr="00F00FEB">
        <w:rPr>
          <w:bCs/>
          <w:szCs w:val="22"/>
        </w:rPr>
        <w:t xml:space="preserve">Im Falle eines Punktegleichstandes wird der Zuschlag jenem Bieter erteilt, dessen Angebot im </w:t>
      </w:r>
      <w:r w:rsidR="004F664F" w:rsidRPr="00F00FEB">
        <w:rPr>
          <w:bCs/>
          <w:szCs w:val="22"/>
        </w:rPr>
        <w:t>Zuschlags</w:t>
      </w:r>
      <w:r w:rsidR="00470D00" w:rsidRPr="00F00FEB">
        <w:rPr>
          <w:bCs/>
          <w:szCs w:val="22"/>
        </w:rPr>
        <w:t>k</w:t>
      </w:r>
      <w:r w:rsidRPr="00F00FEB">
        <w:rPr>
          <w:bCs/>
          <w:szCs w:val="22"/>
        </w:rPr>
        <w:t>riterium „</w:t>
      </w:r>
      <w:r w:rsidR="00F00FEB" w:rsidRPr="00F00FEB">
        <w:rPr>
          <w:bCs/>
          <w:szCs w:val="22"/>
        </w:rPr>
        <w:t>Qualität</w:t>
      </w:r>
      <w:r w:rsidRPr="00F00FEB">
        <w:rPr>
          <w:bCs/>
          <w:szCs w:val="22"/>
        </w:rPr>
        <w:t>“ die höhere Punktezahl erreicht hat.</w:t>
      </w:r>
    </w:p>
    <w:p w14:paraId="0680C5E8" w14:textId="77777777" w:rsidR="00FA66B7" w:rsidRPr="00F00FEB" w:rsidRDefault="00FA66B7" w:rsidP="00F00FEB">
      <w:pPr>
        <w:tabs>
          <w:tab w:val="left" w:pos="1290"/>
        </w:tabs>
        <w:jc w:val="both"/>
        <w:rPr>
          <w:szCs w:val="22"/>
        </w:rPr>
      </w:pPr>
    </w:p>
    <w:p w14:paraId="2F11BA12" w14:textId="19EC3E09" w:rsidR="001179FD" w:rsidRPr="00F00FEB" w:rsidRDefault="001179FD" w:rsidP="00BE1C28">
      <w:pPr>
        <w:pStyle w:val="Listenabsatz"/>
        <w:numPr>
          <w:ilvl w:val="1"/>
          <w:numId w:val="1"/>
        </w:numPr>
        <w:ind w:left="284" w:hanging="568"/>
        <w:jc w:val="both"/>
        <w:rPr>
          <w:bCs/>
          <w:szCs w:val="22"/>
        </w:rPr>
      </w:pPr>
      <w:r w:rsidRPr="00F00FEB">
        <w:rPr>
          <w:bCs/>
          <w:szCs w:val="22"/>
        </w:rPr>
        <w:t xml:space="preserve">Angaben zur Bewertungsmethode </w:t>
      </w:r>
    </w:p>
    <w:p w14:paraId="17149106" w14:textId="0B0C5E09" w:rsidR="00E80771" w:rsidRPr="00F00FEB" w:rsidRDefault="00E80771" w:rsidP="00F00FEB">
      <w:pPr>
        <w:pStyle w:val="Listenabsatz"/>
        <w:tabs>
          <w:tab w:val="left" w:pos="1290"/>
        </w:tabs>
        <w:ind w:left="624"/>
        <w:jc w:val="both"/>
        <w:rPr>
          <w:szCs w:val="22"/>
        </w:rPr>
      </w:pPr>
    </w:p>
    <w:p w14:paraId="3B3A3BAE" w14:textId="77777777" w:rsidR="00AE46CD" w:rsidRPr="00F00FEB" w:rsidRDefault="00AE46CD" w:rsidP="00F00FEB">
      <w:pPr>
        <w:pStyle w:val="Listenabsatz"/>
        <w:tabs>
          <w:tab w:val="left" w:pos="1290"/>
        </w:tabs>
        <w:ind w:left="284"/>
        <w:jc w:val="both"/>
        <w:rPr>
          <w:szCs w:val="22"/>
        </w:rPr>
      </w:pPr>
      <w:r w:rsidRPr="00F00FEB">
        <w:rPr>
          <w:szCs w:val="22"/>
        </w:rPr>
        <w:t xml:space="preserve">Es gelangen nur diejenigen Angebote in die Prüfung und Wertung, die sämtliche Anforderungen nach diesen Vergabeunterlagen erfüllen. </w:t>
      </w:r>
    </w:p>
    <w:p w14:paraId="441063EB" w14:textId="77777777" w:rsidR="00AE46CD" w:rsidRPr="00F00FEB" w:rsidRDefault="00AE46CD" w:rsidP="00F00FEB">
      <w:pPr>
        <w:pStyle w:val="Listenabsatz"/>
        <w:tabs>
          <w:tab w:val="left" w:pos="1290"/>
        </w:tabs>
        <w:ind w:left="284"/>
        <w:jc w:val="both"/>
        <w:rPr>
          <w:szCs w:val="22"/>
        </w:rPr>
      </w:pPr>
    </w:p>
    <w:p w14:paraId="43D602D1" w14:textId="77777777" w:rsidR="00AE46CD" w:rsidRPr="00F00FEB" w:rsidRDefault="00AE46CD" w:rsidP="00F00FEB">
      <w:pPr>
        <w:ind w:left="284" w:firstLine="2"/>
        <w:jc w:val="both"/>
        <w:rPr>
          <w:szCs w:val="22"/>
        </w:rPr>
      </w:pPr>
      <w:r w:rsidRPr="00F00FEB">
        <w:rPr>
          <w:szCs w:val="22"/>
        </w:rPr>
        <w:t>Die Berechnung der durch das jeweilige Angebot erreichten Gesamtpunktzahl erfolgt unter Bestimmung des Preispunktwertes (PPW) und des Qualitätspunktwertes (QPW). Auf Grundlage der jeweils errechneten Punktwerte wird die Gesamtpunktzahl gemäß der Gewichtung von Preis und Qualität bestimmt.</w:t>
      </w:r>
    </w:p>
    <w:p w14:paraId="0436DA9B" w14:textId="77777777" w:rsidR="00AE46CD" w:rsidRPr="00F00FEB" w:rsidRDefault="00AE46CD" w:rsidP="00F00FEB">
      <w:pPr>
        <w:ind w:left="284"/>
        <w:jc w:val="both"/>
        <w:rPr>
          <w:rFonts w:eastAsia="Arial" w:cs="Arial"/>
          <w:szCs w:val="22"/>
        </w:rPr>
      </w:pPr>
      <w:r w:rsidRPr="00F00FEB">
        <w:rPr>
          <w:szCs w:val="22"/>
        </w:rPr>
        <w:t xml:space="preserve"> </w:t>
      </w:r>
    </w:p>
    <w:p w14:paraId="524DA6B1" w14:textId="6BE63BEF" w:rsidR="00C4073E" w:rsidRPr="00F00FEB" w:rsidRDefault="00C4073E" w:rsidP="00F00FEB">
      <w:pPr>
        <w:ind w:left="284"/>
        <w:jc w:val="both"/>
        <w:rPr>
          <w:rFonts w:eastAsia="Arial" w:cs="Arial"/>
          <w:b/>
          <w:bCs/>
          <w:szCs w:val="22"/>
        </w:rPr>
      </w:pPr>
      <w:r w:rsidRPr="00F00FEB">
        <w:rPr>
          <w:rFonts w:eastAsia="Arial" w:cs="Arial"/>
          <w:b/>
          <w:bCs/>
          <w:szCs w:val="22"/>
        </w:rPr>
        <w:t>Preispunktwert:</w:t>
      </w:r>
    </w:p>
    <w:p w14:paraId="1E619E87" w14:textId="77777777" w:rsidR="00C4073E" w:rsidRPr="00F00FEB" w:rsidRDefault="00C4073E" w:rsidP="00F00FEB">
      <w:pPr>
        <w:ind w:left="284"/>
        <w:jc w:val="both"/>
        <w:rPr>
          <w:rFonts w:eastAsia="Arial" w:cs="Arial"/>
          <w:szCs w:val="22"/>
        </w:rPr>
      </w:pPr>
    </w:p>
    <w:p w14:paraId="476D1525" w14:textId="0800B663" w:rsidR="00AE46CD" w:rsidRPr="00F00FEB" w:rsidRDefault="00AE46CD" w:rsidP="00F00FEB">
      <w:pPr>
        <w:ind w:left="284"/>
        <w:jc w:val="both"/>
        <w:rPr>
          <w:rFonts w:eastAsia="Arial" w:cs="Arial"/>
          <w:szCs w:val="22"/>
        </w:rPr>
      </w:pPr>
      <w:r w:rsidRPr="00F00FEB">
        <w:rPr>
          <w:rFonts w:eastAsia="Arial" w:cs="Arial"/>
          <w:szCs w:val="22"/>
        </w:rPr>
        <w:t>Für den Preis je Unterkriterium wird der Quotient aus dem günstigsten und dem zu bewertenden Angebot gebildet und mit 100 multipliziert.</w:t>
      </w:r>
      <w:r w:rsidR="00C4073E" w:rsidRPr="00F00FEB">
        <w:rPr>
          <w:rFonts w:eastAsia="Arial" w:cs="Arial"/>
          <w:szCs w:val="22"/>
        </w:rPr>
        <w:t xml:space="preserve"> Anschließend wird das Ergebnis auf die gemäß Wertungstabelle definierte Gewichtung berechnet.</w:t>
      </w:r>
    </w:p>
    <w:p w14:paraId="3FB5D7EA" w14:textId="0692B8C8" w:rsidR="00C4073E" w:rsidRDefault="00C4073E" w:rsidP="00AE46CD">
      <w:pPr>
        <w:ind w:left="624"/>
        <w:jc w:val="both"/>
        <w:rPr>
          <w:rFonts w:eastAsia="Arial" w:cs="Arial"/>
          <w:sz w:val="20"/>
        </w:rPr>
      </w:pPr>
    </w:p>
    <w:p w14:paraId="45C77FDC" w14:textId="77777777" w:rsidR="0022299C" w:rsidRPr="00C05EC0" w:rsidRDefault="0022299C" w:rsidP="00AE46CD">
      <w:pPr>
        <w:ind w:left="624"/>
        <w:jc w:val="both"/>
        <w:rPr>
          <w:rFonts w:eastAsia="Arial" w:cs="Arial"/>
          <w:sz w:val="20"/>
        </w:rPr>
      </w:pPr>
    </w:p>
    <w:p w14:paraId="369B5248" w14:textId="1B0DCCCE" w:rsidR="00C4073E" w:rsidRPr="00C05EC0" w:rsidRDefault="00C4073E" w:rsidP="00C4073E">
      <w:pPr>
        <w:pStyle w:val="Listenabsatz"/>
        <w:ind w:left="432"/>
        <w:jc w:val="center"/>
        <w:rPr>
          <w:rFonts w:eastAsia="Arial" w:cs="Arial"/>
          <w:szCs w:val="22"/>
        </w:rPr>
      </w:pPr>
      <w:r w:rsidRPr="00C05EC0">
        <w:rPr>
          <w:rFonts w:ascii="Cambria Math" w:eastAsia="Arial" w:hAnsi="Cambria Math" w:cs="Arial"/>
          <w:szCs w:val="22"/>
        </w:rPr>
        <w:t>Formel:</w:t>
      </w:r>
      <w:r w:rsidRPr="00C05EC0">
        <w:rPr>
          <w:rFonts w:eastAsia="Arial" w:cs="Arial"/>
          <w:szCs w:val="22"/>
        </w:rPr>
        <w:t xml:space="preserve"> </w:t>
      </w:r>
    </w:p>
    <w:p w14:paraId="464DED74" w14:textId="77777777" w:rsidR="00C4073E" w:rsidRPr="00C05EC0" w:rsidRDefault="00C4073E" w:rsidP="00AE46CD">
      <w:pPr>
        <w:ind w:left="624"/>
        <w:jc w:val="both"/>
        <w:rPr>
          <w:rFonts w:eastAsia="Arial" w:cs="Arial"/>
          <w:sz w:val="20"/>
        </w:rPr>
      </w:pPr>
    </w:p>
    <w:p w14:paraId="467A65BC" w14:textId="7CA5D936" w:rsidR="00AE46CD" w:rsidRPr="00C05EC0" w:rsidRDefault="000415CA" w:rsidP="00C4073E">
      <w:pPr>
        <w:jc w:val="center"/>
        <w:rPr>
          <w:rFonts w:eastAsia="Arial" w:cs="Arial"/>
          <w:sz w:val="20"/>
        </w:rPr>
      </w:pPr>
      <m:oMathPara>
        <m:oMath>
          <m:d>
            <m:dPr>
              <m:ctrlPr>
                <w:rPr>
                  <w:rFonts w:ascii="Cambria Math" w:hAnsi="Cambria Math" w:cs="Arial"/>
                  <w:i/>
                  <w:szCs w:val="22"/>
                </w:rPr>
              </m:ctrlPr>
            </m:dPr>
            <m:e>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günstigster Angebotspreis</m:t>
                      </m:r>
                    </m:num>
                    <m:den>
                      <m:r>
                        <w:rPr>
                          <w:rFonts w:ascii="Cambria Math" w:hAnsi="Cambria Math" w:cs="Arial"/>
                          <w:szCs w:val="22"/>
                        </w:rPr>
                        <m:t>zu bewertender Angebotspreis</m:t>
                      </m:r>
                    </m:den>
                  </m:f>
                </m:e>
              </m:d>
              <m:r>
                <w:rPr>
                  <w:rFonts w:ascii="Cambria Math" w:hAnsi="Cambria Math" w:cs="Arial"/>
                  <w:szCs w:val="22"/>
                </w:rPr>
                <m:t>x 100</m:t>
              </m:r>
            </m:e>
          </m:d>
          <m:r>
            <w:rPr>
              <w:rFonts w:ascii="Cambria Math" w:hAnsi="Cambria Math" w:cs="Arial"/>
              <w:szCs w:val="22"/>
            </w:rPr>
            <m:t xml:space="preserve"> x Gewichtung in %=Preispunkte</m:t>
          </m:r>
        </m:oMath>
      </m:oMathPara>
    </w:p>
    <w:p w14:paraId="609DAA8C" w14:textId="1ABF3E02" w:rsidR="00AE46CD" w:rsidRPr="00C05EC0" w:rsidRDefault="00AE46CD" w:rsidP="00AE46CD">
      <w:pPr>
        <w:pStyle w:val="Listenabsatz"/>
        <w:ind w:left="432"/>
        <w:jc w:val="both"/>
        <w:rPr>
          <w:rFonts w:eastAsia="Arial" w:cs="Arial"/>
          <w:sz w:val="20"/>
        </w:rPr>
      </w:pPr>
    </w:p>
    <w:p w14:paraId="1A811112" w14:textId="77777777" w:rsidR="00C4073E" w:rsidRPr="00C05EC0" w:rsidRDefault="00C4073E" w:rsidP="00C4073E">
      <w:pPr>
        <w:pStyle w:val="Listenabsatz"/>
        <w:ind w:left="432"/>
        <w:jc w:val="center"/>
        <w:rPr>
          <w:rFonts w:eastAsia="Arial" w:cs="Arial"/>
          <w:szCs w:val="22"/>
        </w:rPr>
      </w:pPr>
      <w:r w:rsidRPr="00C05EC0">
        <w:rPr>
          <w:rFonts w:ascii="Cambria Math" w:eastAsia="Arial" w:hAnsi="Cambria Math" w:cs="Arial"/>
          <w:szCs w:val="22"/>
        </w:rPr>
        <w:t>Beispiel:</w:t>
      </w:r>
      <w:r w:rsidRPr="00C05EC0">
        <w:rPr>
          <w:rFonts w:eastAsia="Arial" w:cs="Arial"/>
          <w:szCs w:val="22"/>
        </w:rPr>
        <w:t xml:space="preserve"> </w:t>
      </w:r>
    </w:p>
    <w:p w14:paraId="4894F47D" w14:textId="70821025" w:rsidR="00C4073E" w:rsidRPr="00C05EC0" w:rsidRDefault="00C4073E" w:rsidP="00C4073E">
      <w:pPr>
        <w:pStyle w:val="Listenabsatz"/>
        <w:ind w:left="432"/>
        <w:jc w:val="center"/>
        <w:rPr>
          <w:rFonts w:eastAsia="Arial" w:cs="Arial"/>
          <w:sz w:val="20"/>
        </w:rPr>
      </w:pPr>
      <m:oMathPara>
        <m:oMath>
          <m:r>
            <m:rPr>
              <m:sty m:val="p"/>
            </m:rPr>
            <w:rPr>
              <w:rFonts w:ascii="Cambria Math" w:hAnsi="Cambria Math" w:cs="Arial"/>
              <w:szCs w:val="22"/>
            </w:rPr>
            <w:br/>
          </m:r>
        </m:oMath>
        <m:oMath>
          <m:d>
            <m:dPr>
              <m:ctrlPr>
                <w:rPr>
                  <w:rFonts w:ascii="Cambria Math" w:hAnsi="Cambria Math" w:cs="Arial"/>
                  <w:i/>
                  <w:szCs w:val="22"/>
                </w:rPr>
              </m:ctrlPr>
            </m:dPr>
            <m:e>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günstigster Angebotspreis= 500 EUR</m:t>
                      </m:r>
                    </m:num>
                    <m:den>
                      <m:r>
                        <w:rPr>
                          <w:rFonts w:ascii="Cambria Math" w:hAnsi="Cambria Math" w:cs="Arial"/>
                          <w:szCs w:val="22"/>
                        </w:rPr>
                        <m:t>zu bewertender Angebotspreis= 1.000 EUR</m:t>
                      </m:r>
                    </m:den>
                  </m:f>
                </m:e>
              </m:d>
              <m:r>
                <w:rPr>
                  <w:rFonts w:ascii="Cambria Math" w:hAnsi="Cambria Math" w:cs="Arial"/>
                  <w:szCs w:val="22"/>
                </w:rPr>
                <m:t>x 100</m:t>
              </m:r>
            </m:e>
          </m:d>
          <m:r>
            <w:rPr>
              <w:rFonts w:ascii="Cambria Math" w:hAnsi="Cambria Math" w:cs="Arial"/>
              <w:szCs w:val="22"/>
            </w:rPr>
            <m:t xml:space="preserve"> x Gewichtung 40 %=20 Punkte</m:t>
          </m:r>
        </m:oMath>
      </m:oMathPara>
    </w:p>
    <w:p w14:paraId="39D937F2" w14:textId="11810566" w:rsidR="0061714B" w:rsidRDefault="0061714B" w:rsidP="000A466D">
      <w:pPr>
        <w:pStyle w:val="KeinLeerraum"/>
        <w:ind w:left="0" w:right="0" w:firstLine="284"/>
        <w:rPr>
          <w:rFonts w:eastAsia="Arial" w:cs="Arial"/>
          <w:b/>
          <w:bCs/>
          <w:color w:val="auto"/>
          <w:sz w:val="22"/>
        </w:rPr>
      </w:pPr>
    </w:p>
    <w:p w14:paraId="1DB8D1CE" w14:textId="77777777" w:rsidR="0022299C" w:rsidRPr="00F00FEB" w:rsidRDefault="0022299C" w:rsidP="000A466D">
      <w:pPr>
        <w:pStyle w:val="KeinLeerraum"/>
        <w:ind w:left="0" w:right="0" w:firstLine="284"/>
        <w:rPr>
          <w:rFonts w:eastAsia="Arial" w:cs="Arial"/>
          <w:b/>
          <w:bCs/>
          <w:color w:val="auto"/>
          <w:sz w:val="22"/>
        </w:rPr>
      </w:pPr>
    </w:p>
    <w:p w14:paraId="7BFFA223" w14:textId="0681BA6A" w:rsidR="00C4073E" w:rsidRPr="00F00FEB" w:rsidRDefault="00C4073E" w:rsidP="000A466D">
      <w:pPr>
        <w:pStyle w:val="KeinLeerraum"/>
        <w:ind w:left="0" w:right="0" w:firstLine="284"/>
        <w:rPr>
          <w:rFonts w:eastAsia="Arial" w:cs="Arial"/>
          <w:b/>
          <w:bCs/>
          <w:color w:val="auto"/>
          <w:sz w:val="22"/>
        </w:rPr>
      </w:pPr>
      <w:r w:rsidRPr="00F00FEB">
        <w:rPr>
          <w:rFonts w:eastAsia="Arial" w:cs="Arial"/>
          <w:b/>
          <w:bCs/>
          <w:color w:val="auto"/>
          <w:sz w:val="22"/>
        </w:rPr>
        <w:t>Qualitätspunktwert:</w:t>
      </w:r>
    </w:p>
    <w:p w14:paraId="17E4FD42" w14:textId="77777777" w:rsidR="00C4073E" w:rsidRPr="00F00FEB" w:rsidRDefault="00C4073E" w:rsidP="000A466D">
      <w:pPr>
        <w:pStyle w:val="KeinLeerraum"/>
        <w:ind w:left="284" w:right="0" w:firstLine="340"/>
        <w:rPr>
          <w:rFonts w:eastAsia="Arial" w:cs="Arial"/>
          <w:color w:val="auto"/>
          <w:sz w:val="22"/>
        </w:rPr>
      </w:pPr>
    </w:p>
    <w:p w14:paraId="15C5B0BA" w14:textId="40EBDA87" w:rsidR="00AE46CD" w:rsidRPr="00F00FEB" w:rsidRDefault="00AE46CD" w:rsidP="000A466D">
      <w:pPr>
        <w:pStyle w:val="KeinLeerraum"/>
        <w:ind w:left="284" w:right="0"/>
        <w:rPr>
          <w:rFonts w:eastAsia="Arial" w:cs="Arial"/>
          <w:color w:val="auto"/>
          <w:sz w:val="22"/>
        </w:rPr>
      </w:pPr>
      <w:r w:rsidRPr="00F00FEB">
        <w:rPr>
          <w:rFonts w:eastAsia="Arial" w:cs="Arial"/>
          <w:color w:val="auto"/>
          <w:sz w:val="22"/>
        </w:rPr>
        <w:t>Die Bewertung erfolgt durch den Auftraggeber anhand einer Punkteskala, wobei 100 Punkte der bestmöglichen und 0 Punkte der schlechtmöglichsten Bewertung entsprechen. Jede Bewertung wird verbal begründet. Die vom Bieter erreichte Punktzahl je Zuschlagskriterium wird entsprechend der Tabelle</w:t>
      </w:r>
      <w:r w:rsidR="000A466D" w:rsidRPr="00F00FEB">
        <w:rPr>
          <w:rFonts w:eastAsia="Arial" w:cs="Arial"/>
          <w:color w:val="auto"/>
          <w:sz w:val="22"/>
        </w:rPr>
        <w:t xml:space="preserve"> </w:t>
      </w:r>
      <w:r w:rsidRPr="00F00FEB">
        <w:rPr>
          <w:rFonts w:eastAsia="Arial" w:cs="Arial"/>
          <w:color w:val="auto"/>
          <w:sz w:val="22"/>
        </w:rPr>
        <w:t>gewichtet (Gewichtung).</w:t>
      </w:r>
    </w:p>
    <w:p w14:paraId="2256526F" w14:textId="565584B5" w:rsidR="00C4073E" w:rsidRDefault="00C4073E" w:rsidP="00C4073E">
      <w:pPr>
        <w:pStyle w:val="Listenabsatz"/>
        <w:ind w:left="432"/>
        <w:jc w:val="both"/>
        <w:rPr>
          <w:rFonts w:cs="Arial"/>
          <w:szCs w:val="22"/>
        </w:rPr>
      </w:pPr>
    </w:p>
    <w:p w14:paraId="29D0E86D" w14:textId="77777777" w:rsidR="0022299C" w:rsidRPr="00C05EC0" w:rsidRDefault="0022299C" w:rsidP="00C4073E">
      <w:pPr>
        <w:pStyle w:val="Listenabsatz"/>
        <w:ind w:left="432"/>
        <w:jc w:val="both"/>
        <w:rPr>
          <w:rFonts w:cs="Arial"/>
          <w:szCs w:val="22"/>
        </w:rPr>
      </w:pPr>
    </w:p>
    <w:p w14:paraId="136ABB51" w14:textId="64A53D65" w:rsidR="00C4073E" w:rsidRPr="00C05EC0" w:rsidRDefault="00C4073E" w:rsidP="000A466D">
      <w:pPr>
        <w:pStyle w:val="Listenabsatz"/>
        <w:ind w:left="284"/>
        <w:jc w:val="center"/>
        <w:rPr>
          <w:rFonts w:ascii="Cambria Math" w:eastAsia="Arial" w:hAnsi="Cambria Math" w:cs="Arial"/>
          <w:szCs w:val="22"/>
        </w:rPr>
      </w:pPr>
      <w:r w:rsidRPr="00C05EC0">
        <w:rPr>
          <w:rFonts w:ascii="Cambria Math" w:eastAsia="Arial" w:hAnsi="Cambria Math" w:cs="Arial"/>
          <w:szCs w:val="22"/>
        </w:rPr>
        <w:t>Formel:</w:t>
      </w:r>
    </w:p>
    <w:p w14:paraId="32313A10" w14:textId="77777777" w:rsidR="00C4073E" w:rsidRPr="00C05EC0" w:rsidRDefault="00C4073E" w:rsidP="000A466D">
      <w:pPr>
        <w:pStyle w:val="Listenabsatz"/>
        <w:ind w:left="284"/>
        <w:jc w:val="center"/>
        <w:rPr>
          <w:rFonts w:cs="Arial"/>
          <w:szCs w:val="22"/>
        </w:rPr>
      </w:pPr>
    </w:p>
    <w:bookmarkStart w:id="11" w:name="_Hlk55474790"/>
    <w:p w14:paraId="5A189148" w14:textId="45F3AC05" w:rsidR="00AE46CD" w:rsidRPr="00C05EC0" w:rsidRDefault="000415CA" w:rsidP="000A466D">
      <w:pPr>
        <w:pStyle w:val="Listenabsatz"/>
        <w:ind w:left="284"/>
        <w:jc w:val="center"/>
        <w:rPr>
          <w:rFonts w:eastAsia="Arial" w:cs="Arial"/>
          <w:szCs w:val="22"/>
        </w:rPr>
      </w:pPr>
      <m:oMathPara>
        <m:oMath>
          <m:nary>
            <m:naryPr>
              <m:chr m:val="∑"/>
              <m:limLoc m:val="undOvr"/>
              <m:subHide m:val="1"/>
              <m:supHide m:val="1"/>
              <m:ctrlPr>
                <w:rPr>
                  <w:rFonts w:ascii="Cambria Math" w:hAnsi="Cambria Math" w:cs="Arial"/>
                  <w:i/>
                  <w:szCs w:val="22"/>
                </w:rPr>
              </m:ctrlPr>
            </m:naryPr>
            <m:sub/>
            <m:sup/>
            <m:e>
              <m:r>
                <w:rPr>
                  <w:rFonts w:ascii="Cambria Math" w:hAnsi="Cambria Math" w:cs="Arial"/>
                  <w:szCs w:val="22"/>
                </w:rPr>
                <m:t>erreichte Punkte  Qualitätskriterium (ungewichtet) x Gewichtung in %=Qualitätspunkte</m:t>
              </m:r>
            </m:e>
          </m:nary>
        </m:oMath>
      </m:oMathPara>
    </w:p>
    <w:p w14:paraId="744F3046" w14:textId="38C5AC3C" w:rsidR="00C4073E" w:rsidRPr="00C05EC0" w:rsidRDefault="00C4073E" w:rsidP="000A466D">
      <w:pPr>
        <w:pStyle w:val="Listenabsatz"/>
        <w:ind w:left="284"/>
        <w:jc w:val="center"/>
        <w:rPr>
          <w:rFonts w:eastAsia="Arial" w:cs="Arial"/>
          <w:szCs w:val="22"/>
        </w:rPr>
      </w:pPr>
    </w:p>
    <w:p w14:paraId="094D1B14" w14:textId="52460047" w:rsidR="00C4073E" w:rsidRPr="00C05EC0" w:rsidRDefault="00C4073E" w:rsidP="000A466D">
      <w:pPr>
        <w:pStyle w:val="Listenabsatz"/>
        <w:ind w:left="284"/>
        <w:jc w:val="center"/>
        <w:rPr>
          <w:rFonts w:ascii="Cambria Math" w:eastAsia="Arial" w:hAnsi="Cambria Math" w:cs="Arial"/>
          <w:szCs w:val="22"/>
        </w:rPr>
      </w:pPr>
      <w:r w:rsidRPr="00C05EC0">
        <w:rPr>
          <w:rFonts w:ascii="Cambria Math" w:eastAsia="Arial" w:hAnsi="Cambria Math" w:cs="Arial"/>
          <w:szCs w:val="22"/>
        </w:rPr>
        <w:t>Beispiel:</w:t>
      </w:r>
    </w:p>
    <w:p w14:paraId="126D5B82" w14:textId="41C17FF0" w:rsidR="00C4073E" w:rsidRPr="001467F4" w:rsidRDefault="000415CA" w:rsidP="000A466D">
      <w:pPr>
        <w:pStyle w:val="Listenabsatz"/>
        <w:ind w:left="284"/>
        <w:jc w:val="center"/>
        <w:rPr>
          <w:rFonts w:eastAsia="Arial" w:cs="Arial"/>
          <w:szCs w:val="22"/>
        </w:rPr>
      </w:pPr>
      <m:oMathPara>
        <m:oMath>
          <m:nary>
            <m:naryPr>
              <m:chr m:val="∑"/>
              <m:limLoc m:val="undOvr"/>
              <m:subHide m:val="1"/>
              <m:supHide m:val="1"/>
              <m:ctrlPr>
                <w:rPr>
                  <w:rFonts w:ascii="Cambria Math" w:hAnsi="Cambria Math" w:cs="Arial"/>
                  <w:i/>
                  <w:szCs w:val="22"/>
                </w:rPr>
              </m:ctrlPr>
            </m:naryPr>
            <m:sub/>
            <m:sup/>
            <m:e>
              <m:r>
                <w:rPr>
                  <w:rFonts w:ascii="Cambria Math" w:hAnsi="Cambria Math" w:cs="Arial"/>
                  <w:szCs w:val="22"/>
                </w:rPr>
                <m:t>erreichte Punkte 75 Punkte (ungewichtet)  x Gewichtung 60 %=45 Punkte</m:t>
              </m:r>
            </m:e>
          </m:nary>
        </m:oMath>
      </m:oMathPara>
    </w:p>
    <w:p w14:paraId="375600C4" w14:textId="4E715AD0" w:rsidR="001467F4" w:rsidRDefault="001467F4" w:rsidP="000A466D">
      <w:pPr>
        <w:pStyle w:val="Listenabsatz"/>
        <w:ind w:left="284"/>
        <w:jc w:val="center"/>
        <w:rPr>
          <w:rFonts w:eastAsia="Arial" w:cs="Arial"/>
          <w:szCs w:val="22"/>
        </w:rPr>
      </w:pPr>
    </w:p>
    <w:p w14:paraId="6DB5C6C2" w14:textId="77777777" w:rsidR="0022299C" w:rsidRPr="00C05EC0" w:rsidRDefault="0022299C" w:rsidP="000A466D">
      <w:pPr>
        <w:pStyle w:val="Listenabsatz"/>
        <w:ind w:left="284"/>
        <w:jc w:val="center"/>
        <w:rPr>
          <w:rFonts w:eastAsia="Arial" w:cs="Arial"/>
          <w:szCs w:val="22"/>
        </w:rPr>
      </w:pPr>
    </w:p>
    <w:bookmarkEnd w:id="11"/>
    <w:p w14:paraId="153512E0" w14:textId="4AF41FE9" w:rsidR="00FA66B7" w:rsidRPr="00F00FEB" w:rsidRDefault="00FA66B7" w:rsidP="00BE1C28">
      <w:pPr>
        <w:pStyle w:val="Listenabsatz"/>
        <w:numPr>
          <w:ilvl w:val="1"/>
          <w:numId w:val="1"/>
        </w:numPr>
        <w:ind w:left="284" w:hanging="568"/>
        <w:rPr>
          <w:bCs/>
          <w:szCs w:val="22"/>
        </w:rPr>
      </w:pPr>
      <w:r w:rsidRPr="00F00FEB">
        <w:rPr>
          <w:bCs/>
          <w:szCs w:val="22"/>
        </w:rPr>
        <w:t>Bewertung nach dem Zuschlagskriterium</w:t>
      </w:r>
      <w:r w:rsidR="0022329F" w:rsidRPr="00F00FEB">
        <w:rPr>
          <w:bCs/>
          <w:szCs w:val="22"/>
        </w:rPr>
        <w:t xml:space="preserve"> </w:t>
      </w:r>
      <w:r w:rsidR="00C05EC0" w:rsidRPr="00F00FEB">
        <w:rPr>
          <w:bCs/>
          <w:szCs w:val="22"/>
        </w:rPr>
        <w:t>„</w:t>
      </w:r>
      <w:r w:rsidR="00C47248">
        <w:rPr>
          <w:bCs/>
          <w:szCs w:val="22"/>
        </w:rPr>
        <w:t>Qualität</w:t>
      </w:r>
      <w:r w:rsidR="00C05EC0" w:rsidRPr="00F00FEB">
        <w:rPr>
          <w:bCs/>
          <w:szCs w:val="22"/>
        </w:rPr>
        <w:t>“</w:t>
      </w:r>
    </w:p>
    <w:p w14:paraId="3021DAB1" w14:textId="77777777" w:rsidR="00FA66B7" w:rsidRPr="00F00FEB" w:rsidRDefault="00FA66B7" w:rsidP="00C05EC0">
      <w:pPr>
        <w:tabs>
          <w:tab w:val="left" w:pos="1290"/>
        </w:tabs>
        <w:ind w:hanging="908"/>
        <w:rPr>
          <w:szCs w:val="22"/>
        </w:rPr>
      </w:pPr>
    </w:p>
    <w:p w14:paraId="64B221D0" w14:textId="767338AF" w:rsidR="008F1B96" w:rsidRDefault="003E6755" w:rsidP="007904A0">
      <w:pPr>
        <w:pStyle w:val="KeinLeerraum"/>
        <w:ind w:left="284" w:right="0"/>
        <w:rPr>
          <w:color w:val="auto"/>
          <w:sz w:val="22"/>
        </w:rPr>
      </w:pPr>
      <w:r>
        <w:rPr>
          <w:color w:val="auto"/>
          <w:sz w:val="22"/>
        </w:rPr>
        <w:t>D</w:t>
      </w:r>
      <w:r w:rsidR="009469D5">
        <w:rPr>
          <w:color w:val="auto"/>
          <w:sz w:val="22"/>
        </w:rPr>
        <w:t>ie qualitative Bewertung des Angebotes im Zuschlagskriterium „</w:t>
      </w:r>
      <w:r w:rsidR="00C47248">
        <w:rPr>
          <w:bCs/>
        </w:rPr>
        <w:t>Qualität</w:t>
      </w:r>
      <w:r w:rsidR="009469D5">
        <w:rPr>
          <w:bCs/>
        </w:rPr>
        <w:t>“</w:t>
      </w:r>
      <w:r w:rsidR="009469D5">
        <w:rPr>
          <w:color w:val="auto"/>
          <w:sz w:val="22"/>
        </w:rPr>
        <w:t xml:space="preserve"> erfolgt gemäß den nachstehenden (gleich gewichteten) Unterkriterien.</w:t>
      </w:r>
    </w:p>
    <w:p w14:paraId="487C1641" w14:textId="7A569AD6" w:rsidR="00E07803" w:rsidRPr="00F00FEB" w:rsidRDefault="00E07803" w:rsidP="00C05EC0">
      <w:pPr>
        <w:pStyle w:val="KeinLeerraum"/>
        <w:ind w:left="0" w:right="0" w:hanging="908"/>
        <w:rPr>
          <w:rFonts w:eastAsia="Calibri" w:cs="Times New Roman"/>
          <w:color w:val="auto"/>
          <w:sz w:val="22"/>
        </w:rPr>
      </w:pPr>
    </w:p>
    <w:p w14:paraId="4BCA7C7B" w14:textId="0E7B99D7" w:rsidR="00BA4FF1" w:rsidRPr="00F00FEB" w:rsidRDefault="00BA4FF1" w:rsidP="00BE1C28">
      <w:pPr>
        <w:pStyle w:val="Listenabsatz"/>
        <w:numPr>
          <w:ilvl w:val="2"/>
          <w:numId w:val="1"/>
        </w:numPr>
        <w:ind w:left="284" w:hanging="568"/>
        <w:rPr>
          <w:bCs/>
          <w:szCs w:val="22"/>
        </w:rPr>
      </w:pPr>
      <w:bookmarkStart w:id="12" w:name="_Toc363123352"/>
      <w:bookmarkStart w:id="13" w:name="_Toc455565026"/>
      <w:r w:rsidRPr="00F00FEB">
        <w:rPr>
          <w:bCs/>
          <w:szCs w:val="22"/>
        </w:rPr>
        <w:t>Bewertung n</w:t>
      </w:r>
      <w:r w:rsidR="005B5383" w:rsidRPr="00F00FEB">
        <w:rPr>
          <w:bCs/>
          <w:szCs w:val="22"/>
        </w:rPr>
        <w:t>ach dem Unterkriterium „</w:t>
      </w:r>
      <w:r w:rsidR="00745A4B">
        <w:rPr>
          <w:bCs/>
          <w:szCs w:val="22"/>
        </w:rPr>
        <w:t>Inhaltliche Kompetenz</w:t>
      </w:r>
      <w:r w:rsidRPr="00F00FEB">
        <w:rPr>
          <w:bCs/>
          <w:szCs w:val="22"/>
        </w:rPr>
        <w:t>“</w:t>
      </w:r>
      <w:bookmarkEnd w:id="12"/>
      <w:bookmarkEnd w:id="13"/>
    </w:p>
    <w:p w14:paraId="32164816" w14:textId="77777777" w:rsidR="00FE06FC" w:rsidRPr="00F00FEB" w:rsidRDefault="00FE06FC" w:rsidP="00C05EC0">
      <w:pPr>
        <w:pStyle w:val="KeinLeerraum"/>
        <w:ind w:left="0" w:right="0" w:hanging="908"/>
        <w:rPr>
          <w:rFonts w:eastAsia="Calibri" w:cs="Times New Roman"/>
          <w:color w:val="auto"/>
          <w:sz w:val="22"/>
        </w:rPr>
      </w:pPr>
    </w:p>
    <w:p w14:paraId="1BD83FD2" w14:textId="056D2F1B" w:rsidR="00BA4FF1" w:rsidRPr="00D33B50" w:rsidRDefault="00BA4FF1" w:rsidP="00710463">
      <w:pPr>
        <w:pStyle w:val="KeinLeerraum"/>
        <w:numPr>
          <w:ilvl w:val="0"/>
          <w:numId w:val="10"/>
        </w:numPr>
        <w:ind w:left="284" w:right="0"/>
        <w:rPr>
          <w:color w:val="auto"/>
          <w:sz w:val="22"/>
        </w:rPr>
      </w:pPr>
      <w:r w:rsidRPr="00D33B50">
        <w:rPr>
          <w:color w:val="auto"/>
          <w:sz w:val="22"/>
        </w:rPr>
        <w:t>Mit diesem Un</w:t>
      </w:r>
      <w:r w:rsidR="00A2668F" w:rsidRPr="00D33B50">
        <w:rPr>
          <w:color w:val="auto"/>
          <w:sz w:val="22"/>
        </w:rPr>
        <w:t>terkriterium w</w:t>
      </w:r>
      <w:r w:rsidR="000946B8" w:rsidRPr="00D33B50">
        <w:rPr>
          <w:color w:val="auto"/>
          <w:sz w:val="22"/>
        </w:rPr>
        <w:t>e</w:t>
      </w:r>
      <w:r w:rsidR="00A2668F" w:rsidRPr="00D33B50">
        <w:rPr>
          <w:color w:val="auto"/>
          <w:sz w:val="22"/>
        </w:rPr>
        <w:t>rd</w:t>
      </w:r>
      <w:r w:rsidR="000946B8" w:rsidRPr="00D33B50">
        <w:rPr>
          <w:color w:val="auto"/>
          <w:sz w:val="22"/>
        </w:rPr>
        <w:t>en</w:t>
      </w:r>
      <w:r w:rsidR="00E94F09" w:rsidRPr="00D33B50">
        <w:rPr>
          <w:color w:val="auto"/>
          <w:sz w:val="22"/>
        </w:rPr>
        <w:t xml:space="preserve"> </w:t>
      </w:r>
      <w:r w:rsidR="000946B8" w:rsidRPr="00D33B50">
        <w:rPr>
          <w:color w:val="auto"/>
          <w:sz w:val="22"/>
        </w:rPr>
        <w:t>n</w:t>
      </w:r>
      <w:r w:rsidR="000946B8" w:rsidRPr="00D33B50">
        <w:rPr>
          <w:color w:val="auto"/>
          <w:sz w:val="22"/>
        </w:rPr>
        <w:t>achgewiesene Kenntnisse (z.B. durch einschlägiges Studium, Weiterbildung und/oder Arbeitserfahrung) der gesundheitlichen Folgen des Klimawandels für Kinder. Fundierte (medizinische) Fachkenntnis und Aussagefähigkeit</w:t>
      </w:r>
      <w:r w:rsidR="000946B8" w:rsidRPr="00D33B50">
        <w:rPr>
          <w:color w:val="auto"/>
          <w:sz w:val="22"/>
        </w:rPr>
        <w:t xml:space="preserve"> sowie </w:t>
      </w:r>
      <w:r w:rsidR="000946B8" w:rsidRPr="000946B8">
        <w:rPr>
          <w:color w:val="auto"/>
          <w:sz w:val="22"/>
        </w:rPr>
        <w:t>Fachkenntnisse des Themengebiets (Klimawandel/ Klimaschutz/ Klimaanpassung) </w:t>
      </w:r>
      <w:r w:rsidR="00D33B50" w:rsidRPr="00D33B50">
        <w:rPr>
          <w:color w:val="auto"/>
          <w:sz w:val="22"/>
        </w:rPr>
        <w:t>beurteilt.</w:t>
      </w:r>
      <w:r w:rsidR="0090571F">
        <w:rPr>
          <w:color w:val="auto"/>
          <w:sz w:val="22"/>
        </w:rPr>
        <w:t xml:space="preserve"> Da d</w:t>
      </w:r>
      <w:r w:rsidR="009D4014">
        <w:rPr>
          <w:color w:val="auto"/>
          <w:sz w:val="22"/>
        </w:rPr>
        <w:t>ie</w:t>
      </w:r>
      <w:r w:rsidR="0090571F">
        <w:rPr>
          <w:color w:val="auto"/>
          <w:sz w:val="22"/>
        </w:rPr>
        <w:t xml:space="preserve"> Moderation und d</w:t>
      </w:r>
      <w:r w:rsidR="009D4014">
        <w:rPr>
          <w:color w:val="auto"/>
          <w:sz w:val="22"/>
        </w:rPr>
        <w:t>ie</w:t>
      </w:r>
      <w:r w:rsidR="0090571F">
        <w:rPr>
          <w:color w:val="auto"/>
          <w:sz w:val="22"/>
        </w:rPr>
        <w:t xml:space="preserve"> fachlichen Erläuterung</w:t>
      </w:r>
      <w:r w:rsidR="00132A30">
        <w:rPr>
          <w:color w:val="auto"/>
          <w:sz w:val="22"/>
        </w:rPr>
        <w:t>en</w:t>
      </w:r>
      <w:r w:rsidR="0090571F">
        <w:rPr>
          <w:color w:val="auto"/>
          <w:sz w:val="22"/>
        </w:rPr>
        <w:t xml:space="preserve"> eine wichtige Rolle im eLearning </w:t>
      </w:r>
      <w:proofErr w:type="gramStart"/>
      <w:r w:rsidR="009D4014">
        <w:rPr>
          <w:color w:val="auto"/>
          <w:sz w:val="22"/>
        </w:rPr>
        <w:t>einnimmt</w:t>
      </w:r>
      <w:proofErr w:type="gramEnd"/>
      <w:r w:rsidR="009D4014">
        <w:rPr>
          <w:color w:val="auto"/>
          <w:sz w:val="22"/>
        </w:rPr>
        <w:t xml:space="preserve">, ist eine vorhandene Expertise auch als vertrauensbildende Maßnahme für die </w:t>
      </w:r>
      <w:r w:rsidR="00035EB7">
        <w:rPr>
          <w:color w:val="auto"/>
          <w:sz w:val="22"/>
        </w:rPr>
        <w:t xml:space="preserve">Absolvierenden sehr wichtig. </w:t>
      </w:r>
      <w:r w:rsidR="00B8597B" w:rsidRPr="00D33B50">
        <w:rPr>
          <w:color w:val="auto"/>
          <w:sz w:val="22"/>
        </w:rPr>
        <w:t>Eine besonders gute Bewertung erhält der Bieter</w:t>
      </w:r>
      <w:r w:rsidR="00035EB7">
        <w:rPr>
          <w:color w:val="auto"/>
          <w:sz w:val="22"/>
        </w:rPr>
        <w:t xml:space="preserve"> demzufolge</w:t>
      </w:r>
      <w:r w:rsidR="00B8597B" w:rsidRPr="00D33B50">
        <w:rPr>
          <w:color w:val="auto"/>
          <w:sz w:val="22"/>
        </w:rPr>
        <w:t xml:space="preserve">, wenn </w:t>
      </w:r>
      <w:r w:rsidR="00D33B50">
        <w:rPr>
          <w:color w:val="auto"/>
          <w:sz w:val="22"/>
        </w:rPr>
        <w:t>das Bewer</w:t>
      </w:r>
      <w:r w:rsidR="00234A51">
        <w:rPr>
          <w:color w:val="auto"/>
          <w:sz w:val="22"/>
        </w:rPr>
        <w:t>t</w:t>
      </w:r>
      <w:r w:rsidR="00D33B50">
        <w:rPr>
          <w:color w:val="auto"/>
          <w:sz w:val="22"/>
        </w:rPr>
        <w:t>ungskriteri</w:t>
      </w:r>
      <w:r w:rsidR="00234A51">
        <w:rPr>
          <w:color w:val="auto"/>
          <w:sz w:val="22"/>
        </w:rPr>
        <w:t xml:space="preserve">um </w:t>
      </w:r>
      <w:r w:rsidR="00132A30">
        <w:rPr>
          <w:color w:val="auto"/>
          <w:sz w:val="22"/>
        </w:rPr>
        <w:t>vollständig und plausibel oder überdurchschnittlich erfüllt ist</w:t>
      </w:r>
      <w:r w:rsidR="00B8597B" w:rsidRPr="00D33B50">
        <w:rPr>
          <w:color w:val="auto"/>
          <w:sz w:val="22"/>
        </w:rPr>
        <w:t xml:space="preserve">. Es erfolgt eine negative Bewertung, sofern </w:t>
      </w:r>
      <w:r w:rsidR="00234A51" w:rsidRPr="00234A51">
        <w:rPr>
          <w:color w:val="auto"/>
          <w:sz w:val="22"/>
        </w:rPr>
        <w:t>in Bezug auf das jeweilige Bewertungskriterium insgesamt schwerwiegende Defizite oder keine wertungsfähigen Angaben vo</w:t>
      </w:r>
      <w:r w:rsidR="00234A51">
        <w:rPr>
          <w:color w:val="auto"/>
          <w:sz w:val="22"/>
        </w:rPr>
        <w:t>rliegen</w:t>
      </w:r>
      <w:r w:rsidR="00B8597B" w:rsidRPr="00D33B50">
        <w:rPr>
          <w:color w:val="auto"/>
          <w:sz w:val="22"/>
        </w:rPr>
        <w:t>.</w:t>
      </w:r>
    </w:p>
    <w:p w14:paraId="279931F7" w14:textId="3B1EA361" w:rsidR="00B8597B" w:rsidRDefault="00B8597B" w:rsidP="00C05EC0">
      <w:pPr>
        <w:tabs>
          <w:tab w:val="left" w:pos="709"/>
        </w:tabs>
        <w:ind w:left="624" w:hanging="340"/>
        <w:rPr>
          <w:szCs w:val="22"/>
        </w:rPr>
      </w:pPr>
    </w:p>
    <w:p w14:paraId="216E8121" w14:textId="2597ED49" w:rsidR="00B8597B" w:rsidRPr="00B8597B" w:rsidRDefault="00B8597B" w:rsidP="00B8597B">
      <w:pPr>
        <w:ind w:left="284" w:right="-2"/>
        <w:jc w:val="both"/>
        <w:rPr>
          <w:i/>
          <w:iCs/>
          <w:sz w:val="18"/>
          <w:szCs w:val="18"/>
        </w:rPr>
      </w:pPr>
      <w:r w:rsidRPr="00B8597B">
        <w:rPr>
          <w:i/>
          <w:iCs/>
          <w:sz w:val="18"/>
          <w:szCs w:val="18"/>
        </w:rPr>
        <w:t>Hinweis: Im Unterk</w:t>
      </w:r>
      <w:r>
        <w:rPr>
          <w:i/>
          <w:iCs/>
          <w:sz w:val="18"/>
          <w:szCs w:val="18"/>
        </w:rPr>
        <w:t>r</w:t>
      </w:r>
      <w:r w:rsidRPr="00B8597B">
        <w:rPr>
          <w:i/>
          <w:iCs/>
          <w:sz w:val="18"/>
          <w:szCs w:val="18"/>
        </w:rPr>
        <w:t>iterium sind maximal 50 Punkte (ungewichtet) bzw. 30 Punkte (gewichtet) zu erreichen!</w:t>
      </w:r>
    </w:p>
    <w:p w14:paraId="52152E3C" w14:textId="77777777" w:rsidR="00FE06FC" w:rsidRPr="00F00FEB" w:rsidRDefault="00FE06FC" w:rsidP="00C05EC0">
      <w:pPr>
        <w:pStyle w:val="KeinLeerraum"/>
        <w:ind w:left="0" w:right="0" w:hanging="908"/>
        <w:rPr>
          <w:rFonts w:eastAsia="Calibri" w:cs="Times New Roman"/>
          <w:color w:val="auto"/>
          <w:sz w:val="22"/>
        </w:rPr>
      </w:pPr>
      <w:bookmarkStart w:id="14" w:name="_Toc363123353"/>
      <w:bookmarkStart w:id="15" w:name="_Toc455565027"/>
    </w:p>
    <w:p w14:paraId="119B9090" w14:textId="20658EF1" w:rsidR="00BA4FF1" w:rsidRPr="00F00FEB" w:rsidRDefault="00BA4FF1" w:rsidP="00BE1C28">
      <w:pPr>
        <w:pStyle w:val="Listenabsatz"/>
        <w:numPr>
          <w:ilvl w:val="2"/>
          <w:numId w:val="1"/>
        </w:numPr>
        <w:ind w:left="284" w:hanging="568"/>
        <w:rPr>
          <w:bCs/>
          <w:szCs w:val="22"/>
        </w:rPr>
      </w:pPr>
      <w:r w:rsidRPr="00F00FEB">
        <w:rPr>
          <w:bCs/>
          <w:szCs w:val="22"/>
        </w:rPr>
        <w:t>Bewertung nach dem Unterk</w:t>
      </w:r>
      <w:r w:rsidR="005B5383" w:rsidRPr="00F00FEB">
        <w:rPr>
          <w:bCs/>
          <w:szCs w:val="22"/>
        </w:rPr>
        <w:t>riterium „</w:t>
      </w:r>
      <w:r w:rsidR="00782556">
        <w:rPr>
          <w:bCs/>
          <w:szCs w:val="22"/>
        </w:rPr>
        <w:t>persönliches Gespräch</w:t>
      </w:r>
      <w:r w:rsidRPr="00F00FEB">
        <w:rPr>
          <w:bCs/>
          <w:szCs w:val="22"/>
        </w:rPr>
        <w:t>“</w:t>
      </w:r>
      <w:bookmarkEnd w:id="14"/>
      <w:bookmarkEnd w:id="15"/>
    </w:p>
    <w:p w14:paraId="180592D9" w14:textId="77777777" w:rsidR="00FE06FC" w:rsidRPr="00F00FEB" w:rsidRDefault="00FE06FC" w:rsidP="00C05EC0">
      <w:pPr>
        <w:pStyle w:val="KeinLeerraum"/>
        <w:ind w:left="0" w:right="0" w:hanging="908"/>
        <w:rPr>
          <w:rFonts w:eastAsia="Calibri" w:cs="Times New Roman"/>
          <w:color w:val="auto"/>
          <w:sz w:val="22"/>
        </w:rPr>
      </w:pPr>
    </w:p>
    <w:p w14:paraId="377D4928" w14:textId="66FCDDB4" w:rsidR="00B8597B" w:rsidRPr="00B8597B" w:rsidRDefault="00B8597B" w:rsidP="00B8597B">
      <w:pPr>
        <w:pStyle w:val="KeinLeerraum"/>
        <w:ind w:left="284" w:right="0"/>
        <w:rPr>
          <w:color w:val="auto"/>
          <w:sz w:val="22"/>
        </w:rPr>
      </w:pPr>
      <w:r w:rsidRPr="00B8597B">
        <w:rPr>
          <w:color w:val="auto"/>
          <w:sz w:val="22"/>
        </w:rPr>
        <w:t xml:space="preserve">Mit diesem Unterkriterium wird </w:t>
      </w:r>
      <w:r w:rsidR="00782556">
        <w:rPr>
          <w:color w:val="auto"/>
          <w:sz w:val="22"/>
        </w:rPr>
        <w:t xml:space="preserve">die </w:t>
      </w:r>
      <w:r w:rsidR="00782556" w:rsidRPr="00782556">
        <w:rPr>
          <w:color w:val="auto"/>
          <w:sz w:val="22"/>
        </w:rPr>
        <w:t>sprachliche</w:t>
      </w:r>
      <w:r w:rsidR="00782556">
        <w:rPr>
          <w:color w:val="auto"/>
          <w:sz w:val="22"/>
        </w:rPr>
        <w:t xml:space="preserve"> </w:t>
      </w:r>
      <w:r w:rsidR="00782556" w:rsidRPr="00782556">
        <w:rPr>
          <w:color w:val="auto"/>
          <w:sz w:val="22"/>
        </w:rPr>
        <w:t>Überzeugungskraft im persönlichen Gespräch</w:t>
      </w:r>
      <w:r w:rsidRPr="00B8597B">
        <w:rPr>
          <w:color w:val="auto"/>
          <w:sz w:val="22"/>
        </w:rPr>
        <w:t xml:space="preserve"> beurteilt. </w:t>
      </w:r>
      <w:r w:rsidR="00782556">
        <w:rPr>
          <w:color w:val="auto"/>
          <w:sz w:val="22"/>
        </w:rPr>
        <w:t xml:space="preserve">Dies ist bedeutsam, da es </w:t>
      </w:r>
      <w:r w:rsidR="00123FF3">
        <w:rPr>
          <w:color w:val="auto"/>
          <w:sz w:val="22"/>
        </w:rPr>
        <w:t>um die sprachliche und didaktisch gut aufbereitete Vermittlung von Inhalten</w:t>
      </w:r>
      <w:r w:rsidR="00782556">
        <w:rPr>
          <w:color w:val="auto"/>
          <w:sz w:val="22"/>
        </w:rPr>
        <w:t xml:space="preserve"> </w:t>
      </w:r>
      <w:r w:rsidR="00123FF3">
        <w:rPr>
          <w:color w:val="auto"/>
          <w:sz w:val="22"/>
        </w:rPr>
        <w:t xml:space="preserve">geht. </w:t>
      </w:r>
      <w:r w:rsidRPr="00B8597B">
        <w:rPr>
          <w:color w:val="auto"/>
          <w:sz w:val="22"/>
        </w:rPr>
        <w:t xml:space="preserve">Eine besonders gute Bewertung erhält der Bieter, wenn </w:t>
      </w:r>
      <w:r w:rsidR="00807EEC">
        <w:rPr>
          <w:color w:val="auto"/>
          <w:sz w:val="22"/>
        </w:rPr>
        <w:t xml:space="preserve">er </w:t>
      </w:r>
      <w:r w:rsidR="00340B34">
        <w:rPr>
          <w:color w:val="auto"/>
          <w:sz w:val="22"/>
        </w:rPr>
        <w:t>im Gespräch überzeugend komplexe Inhalte verständlich</w:t>
      </w:r>
      <w:r w:rsidR="00412BC4">
        <w:rPr>
          <w:color w:val="auto"/>
          <w:sz w:val="22"/>
        </w:rPr>
        <w:t>, nachvollziehbar</w:t>
      </w:r>
      <w:r w:rsidR="00340B34">
        <w:rPr>
          <w:color w:val="auto"/>
          <w:sz w:val="22"/>
        </w:rPr>
        <w:t xml:space="preserve"> und sprachlich </w:t>
      </w:r>
      <w:r w:rsidR="00412BC4">
        <w:rPr>
          <w:color w:val="auto"/>
          <w:sz w:val="22"/>
        </w:rPr>
        <w:t>ausdrucksvoll, grammatikalisch korrekt vermitteln kann</w:t>
      </w:r>
      <w:r w:rsidRPr="00B8597B">
        <w:rPr>
          <w:color w:val="auto"/>
          <w:sz w:val="22"/>
        </w:rPr>
        <w:t xml:space="preserve">. Es erfolgt eine negative Bewertung, sofern </w:t>
      </w:r>
      <w:r w:rsidR="000664AD">
        <w:rPr>
          <w:color w:val="auto"/>
          <w:sz w:val="22"/>
        </w:rPr>
        <w:t>diese Anforderungen nicht bzw. nur defizitär erfüllt werden</w:t>
      </w:r>
      <w:r w:rsidRPr="00B8597B">
        <w:rPr>
          <w:color w:val="auto"/>
          <w:sz w:val="22"/>
        </w:rPr>
        <w:t>.</w:t>
      </w:r>
    </w:p>
    <w:p w14:paraId="69F4F8A9" w14:textId="7F454086" w:rsidR="00B8597B" w:rsidRDefault="00B8597B" w:rsidP="00C05EC0">
      <w:pPr>
        <w:tabs>
          <w:tab w:val="left" w:pos="709"/>
        </w:tabs>
        <w:ind w:left="624" w:hanging="340"/>
        <w:rPr>
          <w:szCs w:val="22"/>
        </w:rPr>
      </w:pPr>
    </w:p>
    <w:p w14:paraId="2E933F5D" w14:textId="5076BF18" w:rsidR="00B8597B" w:rsidRPr="00B8597B" w:rsidRDefault="00B8597B" w:rsidP="00B8597B">
      <w:pPr>
        <w:ind w:left="284" w:right="-2"/>
        <w:jc w:val="both"/>
        <w:rPr>
          <w:i/>
          <w:iCs/>
          <w:sz w:val="18"/>
          <w:szCs w:val="18"/>
        </w:rPr>
      </w:pPr>
      <w:r w:rsidRPr="00B8597B">
        <w:rPr>
          <w:i/>
          <w:iCs/>
          <w:sz w:val="18"/>
          <w:szCs w:val="18"/>
        </w:rPr>
        <w:t>Hinweis: Im Unterk</w:t>
      </w:r>
      <w:r>
        <w:rPr>
          <w:i/>
          <w:iCs/>
          <w:sz w:val="18"/>
          <w:szCs w:val="18"/>
        </w:rPr>
        <w:t>r</w:t>
      </w:r>
      <w:r w:rsidRPr="00B8597B">
        <w:rPr>
          <w:i/>
          <w:iCs/>
          <w:sz w:val="18"/>
          <w:szCs w:val="18"/>
        </w:rPr>
        <w:t>iterium sind maximal 50 Punkte (ungewichtet) bzw. 30 Punkte (gewichtet) zu erreichen!</w:t>
      </w:r>
    </w:p>
    <w:p w14:paraId="16D78FB2" w14:textId="77777777" w:rsidR="00A543F7" w:rsidRPr="00F00FEB" w:rsidRDefault="00A543F7" w:rsidP="001A37A0">
      <w:pPr>
        <w:pStyle w:val="KeinLeerraum"/>
        <w:ind w:left="0" w:right="0"/>
        <w:rPr>
          <w:rFonts w:eastAsia="Calibri" w:cs="Times New Roman"/>
          <w:color w:val="auto"/>
          <w:sz w:val="22"/>
        </w:rPr>
      </w:pPr>
    </w:p>
    <w:p w14:paraId="66B05529" w14:textId="77777777" w:rsidR="00CB7F08" w:rsidRPr="00F00FEB" w:rsidRDefault="00CB7F08" w:rsidP="00BE1C28">
      <w:pPr>
        <w:pStyle w:val="Listenabsatz"/>
        <w:numPr>
          <w:ilvl w:val="0"/>
          <w:numId w:val="1"/>
        </w:numPr>
        <w:ind w:left="284" w:hanging="568"/>
        <w:rPr>
          <w:b/>
          <w:szCs w:val="22"/>
        </w:rPr>
      </w:pPr>
      <w:r w:rsidRPr="00F00FEB">
        <w:rPr>
          <w:b/>
          <w:szCs w:val="22"/>
        </w:rPr>
        <w:t>Nachforderungen</w:t>
      </w:r>
    </w:p>
    <w:p w14:paraId="15BFFA43" w14:textId="77777777" w:rsidR="00FE06FC" w:rsidRPr="00F00FEB" w:rsidRDefault="00FE06FC" w:rsidP="001A37A0">
      <w:pPr>
        <w:pStyle w:val="KeinLeerraum"/>
        <w:ind w:left="0" w:right="0"/>
        <w:rPr>
          <w:rFonts w:eastAsia="Calibri" w:cs="Times New Roman"/>
          <w:color w:val="auto"/>
          <w:sz w:val="22"/>
        </w:rPr>
      </w:pPr>
    </w:p>
    <w:p w14:paraId="7132620D" w14:textId="06651EFB" w:rsidR="009D7B9E" w:rsidRPr="00F00FEB" w:rsidRDefault="00B1116F" w:rsidP="00C05EC0">
      <w:pPr>
        <w:pStyle w:val="KeinLeerraum"/>
        <w:ind w:left="284" w:right="0"/>
        <w:rPr>
          <w:rFonts w:eastAsia="Calibri" w:cs="Times New Roman"/>
          <w:color w:val="auto"/>
          <w:sz w:val="22"/>
        </w:rPr>
      </w:pPr>
      <w:r>
        <w:rPr>
          <w:rFonts w:eastAsia="Calibri" w:cs="Times New Roman"/>
          <w:color w:val="auto"/>
          <w:sz w:val="22"/>
        </w:rPr>
        <w:t>Das Angebot</w:t>
      </w:r>
      <w:r w:rsidR="009D7B9E" w:rsidRPr="00F00FEB">
        <w:rPr>
          <w:rFonts w:eastAsia="Calibri" w:cs="Times New Roman"/>
          <w:color w:val="auto"/>
          <w:sz w:val="22"/>
        </w:rPr>
        <w:t xml:space="preserve"> muss, um vollständig zu sein, alle in </w:t>
      </w:r>
      <w:r w:rsidR="00C53FD1" w:rsidRPr="00F00FEB">
        <w:rPr>
          <w:rFonts w:eastAsia="Calibri" w:cs="Times New Roman"/>
          <w:color w:val="auto"/>
          <w:sz w:val="22"/>
        </w:rPr>
        <w:t>den</w:t>
      </w:r>
      <w:r w:rsidR="000F407F" w:rsidRPr="00F00FEB">
        <w:rPr>
          <w:rFonts w:eastAsia="Calibri" w:cs="Times New Roman"/>
          <w:color w:val="auto"/>
          <w:sz w:val="22"/>
        </w:rPr>
        <w:t xml:space="preserve"> </w:t>
      </w:r>
      <w:r w:rsidR="00C53FD1" w:rsidRPr="00F00FEB">
        <w:rPr>
          <w:rFonts w:eastAsia="Calibri" w:cs="Times New Roman"/>
          <w:color w:val="auto"/>
          <w:sz w:val="22"/>
        </w:rPr>
        <w:t xml:space="preserve">Vergabeunterlagen </w:t>
      </w:r>
      <w:r w:rsidR="009D7B9E" w:rsidRPr="00F00FEB">
        <w:rPr>
          <w:rFonts w:eastAsia="Calibri" w:cs="Times New Roman"/>
          <w:color w:val="auto"/>
          <w:sz w:val="22"/>
        </w:rPr>
        <w:t>enthaltenen Vorgaben abdecken. Fehlen Angaben und/oder Unterlagen</w:t>
      </w:r>
      <w:r w:rsidR="00C05EC0" w:rsidRPr="00F00FEB">
        <w:rPr>
          <w:rFonts w:eastAsia="Calibri" w:cs="Times New Roman"/>
          <w:color w:val="auto"/>
          <w:sz w:val="22"/>
        </w:rPr>
        <w:t xml:space="preserve"> </w:t>
      </w:r>
      <w:r w:rsidR="006F41FF" w:rsidRPr="00F00FEB">
        <w:rPr>
          <w:rFonts w:eastAsia="Calibri" w:cs="Times New Roman"/>
          <w:color w:val="auto"/>
          <w:sz w:val="22"/>
        </w:rPr>
        <w:t>kann nachgefordert werden</w:t>
      </w:r>
      <w:r w:rsidR="009D7B9E" w:rsidRPr="00F00FEB">
        <w:rPr>
          <w:rFonts w:eastAsia="Calibri" w:cs="Times New Roman"/>
          <w:color w:val="auto"/>
          <w:sz w:val="22"/>
        </w:rPr>
        <w:t>. Angebote die nach Ablauf der gesetzten Frist die geforderten Angaben und/oder Unterlagen nicht nachgereicht haben, werden vom weiteren Vergabeverfahren ausgeschlossen.</w:t>
      </w:r>
    </w:p>
    <w:p w14:paraId="5535E731" w14:textId="77777777" w:rsidR="00B92704" w:rsidRPr="00F00FEB" w:rsidRDefault="00B92704" w:rsidP="001A37A0">
      <w:pPr>
        <w:pStyle w:val="KeinLeerraum"/>
        <w:ind w:left="0" w:right="0"/>
        <w:rPr>
          <w:rFonts w:eastAsia="Calibri" w:cs="Times New Roman"/>
          <w:color w:val="auto"/>
          <w:sz w:val="22"/>
        </w:rPr>
      </w:pPr>
    </w:p>
    <w:p w14:paraId="0FF3264F" w14:textId="21271C50" w:rsidR="00CB7F08" w:rsidRPr="00F00FEB" w:rsidRDefault="00F55F2E" w:rsidP="00BE1C28">
      <w:pPr>
        <w:pStyle w:val="Listenabsatz"/>
        <w:numPr>
          <w:ilvl w:val="0"/>
          <w:numId w:val="1"/>
        </w:numPr>
        <w:ind w:left="284" w:hanging="568"/>
        <w:rPr>
          <w:b/>
          <w:szCs w:val="22"/>
        </w:rPr>
      </w:pPr>
      <w:r w:rsidRPr="00F00FEB">
        <w:rPr>
          <w:b/>
          <w:szCs w:val="22"/>
        </w:rPr>
        <w:t>Sonstiges</w:t>
      </w:r>
    </w:p>
    <w:p w14:paraId="7E116090" w14:textId="77777777" w:rsidR="006B6344" w:rsidRPr="00F00FEB" w:rsidRDefault="006B6344" w:rsidP="006B6344">
      <w:pPr>
        <w:pStyle w:val="KeinLeerraum"/>
        <w:ind w:left="624" w:right="0"/>
        <w:rPr>
          <w:rFonts w:eastAsia="Calibri" w:cs="Times New Roman"/>
          <w:b/>
          <w:color w:val="auto"/>
          <w:sz w:val="22"/>
        </w:rPr>
      </w:pPr>
    </w:p>
    <w:p w14:paraId="7BB27988" w14:textId="1E90A818" w:rsidR="009D7B9E" w:rsidRPr="00F00FEB" w:rsidRDefault="009D7B9E" w:rsidP="00C05EC0">
      <w:pPr>
        <w:pStyle w:val="KeinLeerraum"/>
        <w:ind w:left="284" w:right="0"/>
        <w:rPr>
          <w:bCs/>
          <w:color w:val="auto"/>
          <w:sz w:val="22"/>
        </w:rPr>
      </w:pPr>
      <w:r w:rsidRPr="00F00FEB">
        <w:rPr>
          <w:bCs/>
          <w:color w:val="auto"/>
          <w:sz w:val="22"/>
        </w:rPr>
        <w:t>Die Kosten für die Ausarbeitung de</w:t>
      </w:r>
      <w:r w:rsidR="00FB4A3A">
        <w:rPr>
          <w:bCs/>
          <w:color w:val="auto"/>
          <w:sz w:val="22"/>
        </w:rPr>
        <w:t xml:space="preserve">s </w:t>
      </w:r>
      <w:r w:rsidR="00B1116F">
        <w:rPr>
          <w:bCs/>
          <w:color w:val="auto"/>
          <w:sz w:val="22"/>
        </w:rPr>
        <w:t>Angebotes</w:t>
      </w:r>
      <w:r w:rsidR="00464048" w:rsidRPr="00F00FEB">
        <w:rPr>
          <w:bCs/>
          <w:color w:val="auto"/>
          <w:sz w:val="22"/>
        </w:rPr>
        <w:t>,</w:t>
      </w:r>
      <w:r w:rsidRPr="00F00FEB">
        <w:rPr>
          <w:bCs/>
          <w:color w:val="auto"/>
          <w:sz w:val="22"/>
        </w:rPr>
        <w:t xml:space="preserve"> samt den erforderlichen Vorleistungen und Kalkulationen, für die Erstellung einer etwaigen Angebotspräsentation sowie für die Anfertigung sonstiger in diesen Unterlagen angeführten Beilagen und Nachweise</w:t>
      </w:r>
      <w:r w:rsidR="00464048" w:rsidRPr="00F00FEB">
        <w:rPr>
          <w:bCs/>
          <w:color w:val="auto"/>
          <w:sz w:val="22"/>
        </w:rPr>
        <w:t>,</w:t>
      </w:r>
      <w:r w:rsidRPr="00F00FEB">
        <w:rPr>
          <w:bCs/>
          <w:color w:val="auto"/>
          <w:sz w:val="22"/>
        </w:rPr>
        <w:t xml:space="preserve"> werden nicht erstattet.</w:t>
      </w:r>
    </w:p>
    <w:p w14:paraId="08ED551D" w14:textId="77777777" w:rsidR="001547E9" w:rsidRPr="00F00FEB" w:rsidRDefault="001547E9" w:rsidP="00063DBE">
      <w:pPr>
        <w:pStyle w:val="KeinLeerraum"/>
        <w:ind w:left="0" w:right="0"/>
        <w:rPr>
          <w:rFonts w:eastAsia="Calibri" w:cs="Times New Roman"/>
          <w:color w:val="auto"/>
          <w:sz w:val="22"/>
          <w:highlight w:val="yellow"/>
        </w:rPr>
      </w:pPr>
    </w:p>
    <w:p w14:paraId="5B327D4C" w14:textId="42B3FAB7" w:rsidR="005D5677" w:rsidRPr="00F00FEB" w:rsidRDefault="005D5677" w:rsidP="00C05EC0">
      <w:pPr>
        <w:pStyle w:val="KeinLeerraum"/>
        <w:ind w:left="284" w:right="0"/>
        <w:rPr>
          <w:bCs/>
          <w:color w:val="auto"/>
          <w:sz w:val="22"/>
        </w:rPr>
      </w:pPr>
      <w:r w:rsidRPr="00F00FEB">
        <w:rPr>
          <w:bCs/>
          <w:color w:val="auto"/>
          <w:sz w:val="22"/>
        </w:rPr>
        <w:t xml:space="preserve">Falls </w:t>
      </w:r>
      <w:r w:rsidRPr="00F00FEB">
        <w:rPr>
          <w:rFonts w:eastAsia="Calibri" w:cs="Times New Roman"/>
          <w:color w:val="auto"/>
          <w:sz w:val="22"/>
        </w:rPr>
        <w:t>Sie</w:t>
      </w:r>
      <w:r w:rsidRPr="00F00FEB">
        <w:rPr>
          <w:bCs/>
          <w:color w:val="auto"/>
          <w:sz w:val="22"/>
        </w:rPr>
        <w:t xml:space="preserve"> wegen Auslastung Ihres Betriebes oder aus sonstigen Gründen kein </w:t>
      </w:r>
      <w:r w:rsidR="00407B77">
        <w:rPr>
          <w:bCs/>
          <w:color w:val="auto"/>
          <w:sz w:val="22"/>
        </w:rPr>
        <w:t xml:space="preserve">Angebot </w:t>
      </w:r>
      <w:r w:rsidRPr="00F00FEB">
        <w:rPr>
          <w:bCs/>
          <w:color w:val="auto"/>
          <w:sz w:val="22"/>
        </w:rPr>
        <w:t>abgeben wollen, wird um eine entsprechende kurze Mitteilung gebeten. Hieraus werden Ihnen hinsichtlich künftiger Vergabeverfahren keine Nachteile entstehen.</w:t>
      </w:r>
    </w:p>
    <w:p w14:paraId="7AF5EF2C" w14:textId="77777777" w:rsidR="00C345A3" w:rsidRPr="00F00FEB" w:rsidRDefault="00C345A3" w:rsidP="00C345A3">
      <w:pPr>
        <w:pStyle w:val="KeinLeerraum"/>
        <w:ind w:left="0" w:right="0"/>
        <w:rPr>
          <w:rFonts w:eastAsia="Calibri" w:cs="Times New Roman"/>
          <w:b/>
          <w:color w:val="auto"/>
          <w:sz w:val="22"/>
        </w:rPr>
      </w:pPr>
    </w:p>
    <w:p w14:paraId="47E55F33" w14:textId="6DF02E69" w:rsidR="00C345A3" w:rsidRPr="00F00FEB" w:rsidRDefault="00C345A3" w:rsidP="00C05EC0">
      <w:pPr>
        <w:pStyle w:val="KeinLeerraum"/>
        <w:ind w:left="284" w:right="0"/>
        <w:rPr>
          <w:bCs/>
          <w:color w:val="auto"/>
          <w:sz w:val="22"/>
        </w:rPr>
      </w:pPr>
      <w:r w:rsidRPr="00F00FEB">
        <w:rPr>
          <w:bCs/>
          <w:color w:val="auto"/>
          <w:sz w:val="22"/>
        </w:rPr>
        <w:t xml:space="preserve">Erwägt der Bieter, Angaben aus seinem </w:t>
      </w:r>
      <w:r w:rsidR="00AF3347">
        <w:rPr>
          <w:bCs/>
          <w:color w:val="auto"/>
          <w:sz w:val="22"/>
        </w:rPr>
        <w:t>Angebot</w:t>
      </w:r>
      <w:r w:rsidRPr="00F00FEB">
        <w:rPr>
          <w:bCs/>
          <w:color w:val="auto"/>
          <w:sz w:val="22"/>
        </w:rPr>
        <w:t xml:space="preserve"> für die Anmeldung eines gewerblichen Schutzrechts zu </w:t>
      </w:r>
      <w:r w:rsidRPr="00F00FEB">
        <w:rPr>
          <w:rFonts w:eastAsia="Calibri" w:cs="Times New Roman"/>
          <w:color w:val="auto"/>
          <w:sz w:val="22"/>
        </w:rPr>
        <w:t>verwerten</w:t>
      </w:r>
      <w:r w:rsidRPr="00F00FEB">
        <w:rPr>
          <w:bCs/>
          <w:color w:val="auto"/>
          <w:sz w:val="22"/>
        </w:rPr>
        <w:t xml:space="preserve"> oder bestehen solche Schutzrechte in Bezug auf den Auftragsgegenstand oder sind sie beantragt, so hat er dies anzugeben.</w:t>
      </w:r>
    </w:p>
    <w:p w14:paraId="5F22A7E6" w14:textId="05777273" w:rsidR="00A90A13" w:rsidRPr="00F00FEB" w:rsidRDefault="00A90A13" w:rsidP="001601A5">
      <w:pPr>
        <w:rPr>
          <w:szCs w:val="22"/>
        </w:rPr>
      </w:pPr>
    </w:p>
    <w:p w14:paraId="53AABD2C" w14:textId="77777777" w:rsidR="009A0303" w:rsidRPr="00F00FEB" w:rsidRDefault="009A0303" w:rsidP="00C05EC0">
      <w:pPr>
        <w:ind w:left="284"/>
        <w:rPr>
          <w:szCs w:val="22"/>
        </w:rPr>
      </w:pPr>
      <w:r w:rsidRPr="00F00FEB">
        <w:rPr>
          <w:szCs w:val="22"/>
        </w:rPr>
        <w:t>Mit freundlichen Grüßen</w:t>
      </w:r>
    </w:p>
    <w:p w14:paraId="31E7A45F" w14:textId="1E9997B2" w:rsidR="00C05EC0" w:rsidRPr="00F00FEB" w:rsidRDefault="00C05EC0" w:rsidP="00C05EC0">
      <w:pPr>
        <w:ind w:left="284"/>
        <w:rPr>
          <w:szCs w:val="22"/>
        </w:rPr>
      </w:pPr>
    </w:p>
    <w:p w14:paraId="77CE5325" w14:textId="5CF7307D" w:rsidR="00C05EC0" w:rsidRPr="00F00FEB" w:rsidRDefault="00D22C03" w:rsidP="00C05EC0">
      <w:pPr>
        <w:ind w:left="284"/>
        <w:rPr>
          <w:szCs w:val="22"/>
        </w:rPr>
      </w:pPr>
      <w:r>
        <w:rPr>
          <w:szCs w:val="22"/>
        </w:rPr>
        <w:t>Katja Plume</w:t>
      </w:r>
    </w:p>
    <w:sectPr w:rsidR="00C05EC0" w:rsidRPr="00F00FEB" w:rsidSect="003C369F">
      <w:headerReference w:type="even" r:id="rId14"/>
      <w:headerReference w:type="default" r:id="rId15"/>
      <w:footerReference w:type="default" r:id="rId16"/>
      <w:headerReference w:type="first" r:id="rId17"/>
      <w:footerReference w:type="first" r:id="rId18"/>
      <w:pgSz w:w="11906" w:h="16838"/>
      <w:pgMar w:top="1128" w:right="903" w:bottom="709" w:left="1366" w:header="907"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C4AF7" w14:textId="77777777" w:rsidR="0014440E" w:rsidRDefault="0014440E" w:rsidP="00BC03CF">
      <w:r>
        <w:separator/>
      </w:r>
    </w:p>
  </w:endnote>
  <w:endnote w:type="continuationSeparator" w:id="0">
    <w:p w14:paraId="7CFEA084" w14:textId="77777777" w:rsidR="0014440E" w:rsidRDefault="0014440E" w:rsidP="00BC03CF">
      <w:r>
        <w:continuationSeparator/>
      </w:r>
    </w:p>
  </w:endnote>
  <w:endnote w:type="continuationNotice" w:id="1">
    <w:p w14:paraId="511C3648" w14:textId="77777777" w:rsidR="0014440E" w:rsidRDefault="00144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13A8F" w14:textId="77777777" w:rsidR="001810F8" w:rsidRDefault="001810F8" w:rsidP="001810F8">
    <w:pPr>
      <w:pStyle w:val="Fuzeile"/>
      <w:tabs>
        <w:tab w:val="clear" w:pos="4536"/>
        <w:tab w:val="clear" w:pos="9072"/>
        <w:tab w:val="right" w:pos="9637"/>
      </w:tabs>
      <w:ind w:left="-284"/>
      <w:rPr>
        <w:sz w:val="18"/>
        <w:szCs w:val="18"/>
        <w:lang w:eastAsia="de-DE"/>
      </w:rPr>
    </w:pPr>
    <w:r>
      <w:rPr>
        <w:sz w:val="18"/>
        <w:szCs w:val="18"/>
      </w:rPr>
      <w:t>Version: 1.0</w:t>
    </w:r>
    <w:r>
      <w:rPr>
        <w:sz w:val="18"/>
        <w:szCs w:val="18"/>
      </w:rPr>
      <w:tab/>
      <w:t xml:space="preserve">Seite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von </w:t>
    </w:r>
    <w:r>
      <w:rPr>
        <w:sz w:val="18"/>
        <w:szCs w:val="18"/>
      </w:rPr>
      <w:fldChar w:fldCharType="begin"/>
    </w:r>
    <w:r>
      <w:rPr>
        <w:sz w:val="18"/>
        <w:szCs w:val="18"/>
      </w:rPr>
      <w:instrText xml:space="preserve"> NUMPAGES   \* MERGEFORMAT </w:instrText>
    </w:r>
    <w:r>
      <w:rPr>
        <w:sz w:val="18"/>
        <w:szCs w:val="18"/>
      </w:rPr>
      <w:fldChar w:fldCharType="separate"/>
    </w:r>
    <w:r>
      <w:rPr>
        <w:sz w:val="18"/>
        <w:szCs w:val="18"/>
      </w:rPr>
      <w:t>2</w:t>
    </w:r>
    <w:r>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A8EE3" w14:textId="77777777" w:rsidR="001810F8" w:rsidRDefault="001810F8" w:rsidP="001810F8">
    <w:pPr>
      <w:pStyle w:val="Fuzeile"/>
      <w:tabs>
        <w:tab w:val="clear" w:pos="4536"/>
        <w:tab w:val="clear" w:pos="9072"/>
        <w:tab w:val="right" w:pos="9637"/>
      </w:tabs>
      <w:ind w:left="-284"/>
      <w:rPr>
        <w:sz w:val="18"/>
        <w:szCs w:val="18"/>
        <w:lang w:eastAsia="de-DE"/>
      </w:rPr>
    </w:pPr>
    <w:r>
      <w:rPr>
        <w:sz w:val="18"/>
        <w:szCs w:val="18"/>
      </w:rPr>
      <w:t>Version: 1.0</w:t>
    </w:r>
    <w:r>
      <w:rPr>
        <w:sz w:val="18"/>
        <w:szCs w:val="18"/>
      </w:rPr>
      <w:tab/>
      <w:t xml:space="preserve">Seite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von </w:t>
    </w:r>
    <w:r>
      <w:rPr>
        <w:sz w:val="18"/>
        <w:szCs w:val="18"/>
      </w:rPr>
      <w:fldChar w:fldCharType="begin"/>
    </w:r>
    <w:r>
      <w:rPr>
        <w:sz w:val="18"/>
        <w:szCs w:val="18"/>
      </w:rPr>
      <w:instrText xml:space="preserve"> NUMPAGES   \* MERGEFORMAT </w:instrText>
    </w:r>
    <w:r>
      <w:rPr>
        <w:sz w:val="18"/>
        <w:szCs w:val="18"/>
      </w:rPr>
      <w:fldChar w:fldCharType="separate"/>
    </w:r>
    <w:r>
      <w:rPr>
        <w:sz w:val="18"/>
        <w:szCs w:val="18"/>
      </w:rPr>
      <w:t>2</w:t>
    </w:r>
    <w:r>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2A332" w14:textId="77777777" w:rsidR="0014440E" w:rsidRDefault="0014440E" w:rsidP="00BC03CF">
      <w:r>
        <w:separator/>
      </w:r>
    </w:p>
  </w:footnote>
  <w:footnote w:type="continuationSeparator" w:id="0">
    <w:p w14:paraId="5C992C84" w14:textId="77777777" w:rsidR="0014440E" w:rsidRDefault="0014440E" w:rsidP="00BC03CF">
      <w:r>
        <w:continuationSeparator/>
      </w:r>
    </w:p>
  </w:footnote>
  <w:footnote w:type="continuationNotice" w:id="1">
    <w:p w14:paraId="6CB0DAA6" w14:textId="77777777" w:rsidR="0014440E" w:rsidRDefault="00144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524A9" w14:textId="77777777" w:rsidR="002C404F" w:rsidRDefault="2C714272">
    <w:pPr>
      <w:pStyle w:val="Kopfzeile"/>
    </w:pPr>
    <w:r>
      <w:rPr>
        <w:noProof/>
      </w:rPr>
      <w:drawing>
        <wp:inline distT="0" distB="0" distL="0" distR="0" wp14:anchorId="6151228C" wp14:editId="2C714272">
          <wp:extent cx="1476375" cy="390525"/>
          <wp:effectExtent l="0" t="0" r="9525" b="9525"/>
          <wp:docPr id="21"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
                    <a:extLst>
                      <a:ext uri="{28A0092B-C50C-407E-A947-70E740481C1C}">
                        <a14:useLocalDpi xmlns:a14="http://schemas.microsoft.com/office/drawing/2010/main" val="0"/>
                      </a:ext>
                    </a:extLst>
                  </a:blip>
                  <a:stretch>
                    <a:fillRect/>
                  </a:stretch>
                </pic:blipFill>
                <pic:spPr>
                  <a:xfrm>
                    <a:off x="0" y="0"/>
                    <a:ext cx="1476375" cy="3905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F28C" w14:textId="77777777" w:rsidR="00B8529D" w:rsidRPr="00B8529D" w:rsidRDefault="00B8529D" w:rsidP="00B8529D">
    <w:pPr>
      <w:pStyle w:val="Kopfzeile"/>
      <w:ind w:left="-284"/>
      <w:rPr>
        <w:sz w:val="18"/>
        <w:szCs w:val="18"/>
      </w:rPr>
    </w:pPr>
    <w:r>
      <w:rPr>
        <w:sz w:val="18"/>
        <w:szCs w:val="18"/>
      </w:rPr>
      <w:t>Vorlage erstellt durch Team 54 Vergabe</w:t>
    </w:r>
  </w:p>
  <w:p w14:paraId="7FD6B09C" w14:textId="77777777" w:rsidR="00B8529D" w:rsidRPr="00B8529D" w:rsidRDefault="00B8529D" w:rsidP="00B8529D">
    <w:pPr>
      <w:pStyle w:val="Kopfzeile"/>
      <w:ind w:left="-284"/>
      <w:rPr>
        <w:sz w:val="18"/>
        <w:szCs w:val="18"/>
      </w:rPr>
    </w:pPr>
    <w:r w:rsidRPr="00B8529D">
      <w:rPr>
        <w:sz w:val="18"/>
        <w:szCs w:val="18"/>
      </w:rPr>
      <w:t>Formblatt: A-11</w:t>
    </w:r>
  </w:p>
  <w:p w14:paraId="13DE80DD" w14:textId="77777777" w:rsidR="00C45E53" w:rsidRDefault="00C45E5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05062" w14:textId="1EA3FBD9" w:rsidR="006748CB" w:rsidRPr="00B8529D" w:rsidRDefault="00B8529D" w:rsidP="001E2F31">
    <w:pPr>
      <w:pStyle w:val="Kopfzeile"/>
      <w:ind w:left="-142"/>
      <w:rPr>
        <w:sz w:val="18"/>
        <w:szCs w:val="18"/>
      </w:rPr>
    </w:pPr>
    <w:r>
      <w:rPr>
        <w:sz w:val="18"/>
        <w:szCs w:val="18"/>
      </w:rPr>
      <w:t>Vorlage erstellt durch Team 54 Vergabe</w:t>
    </w:r>
  </w:p>
  <w:p w14:paraId="5DFDF8F1" w14:textId="0E9ACE28" w:rsidR="001E2F31" w:rsidRPr="00B8529D" w:rsidRDefault="00B8529D" w:rsidP="00B8529D">
    <w:pPr>
      <w:pStyle w:val="Kopfzeile"/>
      <w:ind w:left="-142"/>
      <w:rPr>
        <w:sz w:val="18"/>
        <w:szCs w:val="18"/>
      </w:rPr>
    </w:pPr>
    <w:r w:rsidRPr="00B8529D">
      <w:rPr>
        <w:sz w:val="18"/>
        <w:szCs w:val="18"/>
      </w:rPr>
      <w:t>Formblatt: A-11</w:t>
    </w:r>
  </w:p>
  <w:p w14:paraId="2F4C9713" w14:textId="77777777" w:rsidR="006748CB" w:rsidRDefault="006748CB" w:rsidP="006748CB">
    <w:pPr>
      <w:pStyle w:val="Kopfzeile"/>
    </w:pPr>
  </w:p>
  <w:p w14:paraId="7A34166E" w14:textId="0B78AB34" w:rsidR="002C404F" w:rsidRPr="006536C0" w:rsidRDefault="006748CB" w:rsidP="006748CB">
    <w:pPr>
      <w:pStyle w:val="Kopfzeile"/>
    </w:pPr>
    <w:r>
      <w:rPr>
        <w:noProof/>
      </w:rPr>
      <w:drawing>
        <wp:anchor distT="0" distB="0" distL="114300" distR="114300" simplePos="0" relativeHeight="251658240" behindDoc="0" locked="1" layoutInCell="1" allowOverlap="1" wp14:anchorId="2E0F0325" wp14:editId="10F8625C">
          <wp:simplePos x="0" y="0"/>
          <wp:positionH relativeFrom="page">
            <wp:posOffset>5315585</wp:posOffset>
          </wp:positionH>
          <wp:positionV relativeFrom="page">
            <wp:posOffset>541020</wp:posOffset>
          </wp:positionV>
          <wp:extent cx="1713865" cy="544830"/>
          <wp:effectExtent l="0" t="0" r="635" b="7620"/>
          <wp:wrapNone/>
          <wp:docPr id="22" name="Bild 1" descr="DRK-Logo_kompak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K-Logo_kompakt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865" cy="544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E416A"/>
    <w:multiLevelType w:val="hybridMultilevel"/>
    <w:tmpl w:val="CF5468C8"/>
    <w:lvl w:ilvl="0" w:tplc="2E40CF6A">
      <w:start w:val="1"/>
      <w:numFmt w:val="bullet"/>
      <w:lvlText w:val=""/>
      <w:lvlJc w:val="left"/>
      <w:pPr>
        <w:ind w:left="1004" w:hanging="360"/>
      </w:pPr>
      <w:rPr>
        <w:rFonts w:ascii="Symbol" w:hAnsi="Symbol" w:hint="default"/>
        <w:color w:val="E60005"/>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 w15:restartNumberingAfterBreak="0">
    <w:nsid w:val="2B7568AF"/>
    <w:multiLevelType w:val="multilevel"/>
    <w:tmpl w:val="17E4FE14"/>
    <w:lvl w:ilvl="0">
      <w:start w:val="1"/>
      <w:numFmt w:val="decimal"/>
      <w:lvlText w:val="%1."/>
      <w:lvlJc w:val="left"/>
      <w:pPr>
        <w:ind w:left="624" w:hanging="624"/>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624" w:hanging="624"/>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2" w15:restartNumberingAfterBreak="0">
    <w:nsid w:val="42230CE7"/>
    <w:multiLevelType w:val="multilevel"/>
    <w:tmpl w:val="5F68B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6F12C34"/>
    <w:multiLevelType w:val="multilevel"/>
    <w:tmpl w:val="20E2E908"/>
    <w:lvl w:ilvl="0">
      <w:start w:val="1"/>
      <w:numFmt w:val="decimal"/>
      <w:lvlText w:val="%1."/>
      <w:lvlJc w:val="left"/>
      <w:pPr>
        <w:ind w:left="624" w:hanging="624"/>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624" w:hanging="624"/>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4" w15:restartNumberingAfterBreak="0">
    <w:nsid w:val="571F7C7C"/>
    <w:multiLevelType w:val="hybridMultilevel"/>
    <w:tmpl w:val="1F0EE8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9C17C61"/>
    <w:multiLevelType w:val="hybridMultilevel"/>
    <w:tmpl w:val="DC309A68"/>
    <w:lvl w:ilvl="0" w:tplc="04070001">
      <w:start w:val="1"/>
      <w:numFmt w:val="bullet"/>
      <w:lvlText w:val=""/>
      <w:lvlJc w:val="left"/>
      <w:pPr>
        <w:ind w:left="1004" w:hanging="360"/>
      </w:pPr>
      <w:rPr>
        <w:rFonts w:ascii="Symbol" w:hAnsi="Symbol" w:hint="default"/>
        <w:color w:val="E60005"/>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6" w15:restartNumberingAfterBreak="0">
    <w:nsid w:val="5A6C17E7"/>
    <w:multiLevelType w:val="multilevel"/>
    <w:tmpl w:val="6B203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5857CC9"/>
    <w:multiLevelType w:val="hybridMultilevel"/>
    <w:tmpl w:val="7C508E64"/>
    <w:lvl w:ilvl="0" w:tplc="273ECC4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8" w15:restartNumberingAfterBreak="0">
    <w:nsid w:val="6F0A1915"/>
    <w:multiLevelType w:val="hybridMultilevel"/>
    <w:tmpl w:val="1F0EE8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B79283E"/>
    <w:multiLevelType w:val="hybridMultilevel"/>
    <w:tmpl w:val="27985BCA"/>
    <w:lvl w:ilvl="0" w:tplc="04070001">
      <w:start w:val="1"/>
      <w:numFmt w:val="bullet"/>
      <w:lvlText w:val=""/>
      <w:lvlJc w:val="left"/>
      <w:pPr>
        <w:ind w:left="1004" w:hanging="360"/>
      </w:pPr>
      <w:rPr>
        <w:rFonts w:ascii="Symbol" w:hAnsi="Symbol" w:hint="default"/>
        <w:color w:val="E60005"/>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num w:numId="1" w16cid:durableId="1687248309">
    <w:abstractNumId w:val="3"/>
  </w:num>
  <w:num w:numId="2" w16cid:durableId="146021956">
    <w:abstractNumId w:val="1"/>
  </w:num>
  <w:num w:numId="3" w16cid:durableId="2020043116">
    <w:abstractNumId w:val="0"/>
  </w:num>
  <w:num w:numId="4" w16cid:durableId="1106540708">
    <w:abstractNumId w:val="4"/>
  </w:num>
  <w:num w:numId="5" w16cid:durableId="248999454">
    <w:abstractNumId w:val="9"/>
  </w:num>
  <w:num w:numId="6" w16cid:durableId="328025249">
    <w:abstractNumId w:val="7"/>
  </w:num>
  <w:num w:numId="7" w16cid:durableId="1959020895">
    <w:abstractNumId w:val="8"/>
  </w:num>
  <w:num w:numId="8" w16cid:durableId="1558861340">
    <w:abstractNumId w:val="5"/>
  </w:num>
  <w:num w:numId="9" w16cid:durableId="1155685793">
    <w:abstractNumId w:val="6"/>
  </w:num>
  <w:num w:numId="10" w16cid:durableId="89288340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1159E"/>
    <w:rsid w:val="00013690"/>
    <w:rsid w:val="0001370B"/>
    <w:rsid w:val="00014B7D"/>
    <w:rsid w:val="00016EEA"/>
    <w:rsid w:val="00017AEB"/>
    <w:rsid w:val="00020014"/>
    <w:rsid w:val="00023D25"/>
    <w:rsid w:val="00025F7C"/>
    <w:rsid w:val="0003009A"/>
    <w:rsid w:val="00035EB7"/>
    <w:rsid w:val="0004002F"/>
    <w:rsid w:val="000428C6"/>
    <w:rsid w:val="00044681"/>
    <w:rsid w:val="00045B77"/>
    <w:rsid w:val="000522F5"/>
    <w:rsid w:val="00060DD1"/>
    <w:rsid w:val="00061437"/>
    <w:rsid w:val="00061EC3"/>
    <w:rsid w:val="00063DBE"/>
    <w:rsid w:val="00064505"/>
    <w:rsid w:val="00064B21"/>
    <w:rsid w:val="000664AD"/>
    <w:rsid w:val="000678A2"/>
    <w:rsid w:val="000716A7"/>
    <w:rsid w:val="00072C8A"/>
    <w:rsid w:val="00074464"/>
    <w:rsid w:val="0007650B"/>
    <w:rsid w:val="00076F8C"/>
    <w:rsid w:val="00076FFE"/>
    <w:rsid w:val="000808B0"/>
    <w:rsid w:val="0008469F"/>
    <w:rsid w:val="0008662D"/>
    <w:rsid w:val="00087457"/>
    <w:rsid w:val="00091AC1"/>
    <w:rsid w:val="00094261"/>
    <w:rsid w:val="000946B8"/>
    <w:rsid w:val="000A00AC"/>
    <w:rsid w:val="000A1C9F"/>
    <w:rsid w:val="000A3C55"/>
    <w:rsid w:val="000A466D"/>
    <w:rsid w:val="000B06BF"/>
    <w:rsid w:val="000B0D5F"/>
    <w:rsid w:val="000B16CB"/>
    <w:rsid w:val="000B3C20"/>
    <w:rsid w:val="000B65C1"/>
    <w:rsid w:val="000C080E"/>
    <w:rsid w:val="000C18DE"/>
    <w:rsid w:val="000C283E"/>
    <w:rsid w:val="000C4F97"/>
    <w:rsid w:val="000C6DD7"/>
    <w:rsid w:val="000D08A0"/>
    <w:rsid w:val="000D0B2C"/>
    <w:rsid w:val="000D12FC"/>
    <w:rsid w:val="000D2DB4"/>
    <w:rsid w:val="000D3E85"/>
    <w:rsid w:val="000F0008"/>
    <w:rsid w:val="000F336F"/>
    <w:rsid w:val="000F381D"/>
    <w:rsid w:val="000F406D"/>
    <w:rsid w:val="000F407F"/>
    <w:rsid w:val="000F4FD9"/>
    <w:rsid w:val="0010631F"/>
    <w:rsid w:val="00110335"/>
    <w:rsid w:val="00110B6B"/>
    <w:rsid w:val="001119CE"/>
    <w:rsid w:val="001137AD"/>
    <w:rsid w:val="00114157"/>
    <w:rsid w:val="001179FD"/>
    <w:rsid w:val="00117C68"/>
    <w:rsid w:val="00123FF3"/>
    <w:rsid w:val="00124A38"/>
    <w:rsid w:val="001258B4"/>
    <w:rsid w:val="00127E1B"/>
    <w:rsid w:val="00130DDC"/>
    <w:rsid w:val="00132A30"/>
    <w:rsid w:val="0014440E"/>
    <w:rsid w:val="00145FCD"/>
    <w:rsid w:val="001467F4"/>
    <w:rsid w:val="001547E9"/>
    <w:rsid w:val="001601A5"/>
    <w:rsid w:val="00164087"/>
    <w:rsid w:val="001669C9"/>
    <w:rsid w:val="00173D8D"/>
    <w:rsid w:val="00175C8A"/>
    <w:rsid w:val="00176763"/>
    <w:rsid w:val="00176EF4"/>
    <w:rsid w:val="001810F8"/>
    <w:rsid w:val="001913C3"/>
    <w:rsid w:val="0019206E"/>
    <w:rsid w:val="00194670"/>
    <w:rsid w:val="001967DB"/>
    <w:rsid w:val="001A37A0"/>
    <w:rsid w:val="001A734F"/>
    <w:rsid w:val="001B1E16"/>
    <w:rsid w:val="001B2A51"/>
    <w:rsid w:val="001B3005"/>
    <w:rsid w:val="001B7A46"/>
    <w:rsid w:val="001C13A3"/>
    <w:rsid w:val="001C1F1B"/>
    <w:rsid w:val="001C43FA"/>
    <w:rsid w:val="001C625E"/>
    <w:rsid w:val="001C69E6"/>
    <w:rsid w:val="001C7031"/>
    <w:rsid w:val="001D0C52"/>
    <w:rsid w:val="001D0E1A"/>
    <w:rsid w:val="001D3EE8"/>
    <w:rsid w:val="001D5229"/>
    <w:rsid w:val="001D7564"/>
    <w:rsid w:val="001E02A5"/>
    <w:rsid w:val="001E17F5"/>
    <w:rsid w:val="001E2F31"/>
    <w:rsid w:val="001F00EE"/>
    <w:rsid w:val="001F5BE8"/>
    <w:rsid w:val="001F5D7E"/>
    <w:rsid w:val="001F6DA5"/>
    <w:rsid w:val="002005A6"/>
    <w:rsid w:val="0020099C"/>
    <w:rsid w:val="0020123A"/>
    <w:rsid w:val="00204A9A"/>
    <w:rsid w:val="00206C8A"/>
    <w:rsid w:val="002079EA"/>
    <w:rsid w:val="00207A4D"/>
    <w:rsid w:val="002155D7"/>
    <w:rsid w:val="00217B99"/>
    <w:rsid w:val="00221322"/>
    <w:rsid w:val="00222246"/>
    <w:rsid w:val="0022299C"/>
    <w:rsid w:val="0022329F"/>
    <w:rsid w:val="002232FF"/>
    <w:rsid w:val="0022571D"/>
    <w:rsid w:val="00225BBD"/>
    <w:rsid w:val="0022633B"/>
    <w:rsid w:val="0023316A"/>
    <w:rsid w:val="0023362F"/>
    <w:rsid w:val="00234A51"/>
    <w:rsid w:val="0023651B"/>
    <w:rsid w:val="0023716B"/>
    <w:rsid w:val="00237572"/>
    <w:rsid w:val="00241B36"/>
    <w:rsid w:val="002432C0"/>
    <w:rsid w:val="002434B5"/>
    <w:rsid w:val="00244C0F"/>
    <w:rsid w:val="002451A4"/>
    <w:rsid w:val="002451BB"/>
    <w:rsid w:val="00245C07"/>
    <w:rsid w:val="00247E50"/>
    <w:rsid w:val="0025247D"/>
    <w:rsid w:val="00252ACA"/>
    <w:rsid w:val="00252B8F"/>
    <w:rsid w:val="0025532D"/>
    <w:rsid w:val="00255AF3"/>
    <w:rsid w:val="00257D0E"/>
    <w:rsid w:val="00260CC1"/>
    <w:rsid w:val="002617CD"/>
    <w:rsid w:val="00261B74"/>
    <w:rsid w:val="0026470B"/>
    <w:rsid w:val="00264E93"/>
    <w:rsid w:val="00275348"/>
    <w:rsid w:val="002753CD"/>
    <w:rsid w:val="002763B1"/>
    <w:rsid w:val="00277589"/>
    <w:rsid w:val="00280859"/>
    <w:rsid w:val="00280AC9"/>
    <w:rsid w:val="002816C9"/>
    <w:rsid w:val="00281A0F"/>
    <w:rsid w:val="002836C8"/>
    <w:rsid w:val="002838CF"/>
    <w:rsid w:val="00284F1D"/>
    <w:rsid w:val="002863A6"/>
    <w:rsid w:val="002964FF"/>
    <w:rsid w:val="002A0A27"/>
    <w:rsid w:val="002A65F6"/>
    <w:rsid w:val="002B1103"/>
    <w:rsid w:val="002B48A6"/>
    <w:rsid w:val="002B5807"/>
    <w:rsid w:val="002C198E"/>
    <w:rsid w:val="002C404F"/>
    <w:rsid w:val="002C6EB9"/>
    <w:rsid w:val="002D3978"/>
    <w:rsid w:val="002D6945"/>
    <w:rsid w:val="002E1B49"/>
    <w:rsid w:val="002E42A6"/>
    <w:rsid w:val="002E77A1"/>
    <w:rsid w:val="002E7BAC"/>
    <w:rsid w:val="002F0291"/>
    <w:rsid w:val="002F0D6F"/>
    <w:rsid w:val="002F229A"/>
    <w:rsid w:val="002F2DA5"/>
    <w:rsid w:val="002F5D2C"/>
    <w:rsid w:val="002F7106"/>
    <w:rsid w:val="003015DB"/>
    <w:rsid w:val="003022E2"/>
    <w:rsid w:val="003047C9"/>
    <w:rsid w:val="00305358"/>
    <w:rsid w:val="00307A39"/>
    <w:rsid w:val="00311516"/>
    <w:rsid w:val="00314F95"/>
    <w:rsid w:val="003159AB"/>
    <w:rsid w:val="0031627D"/>
    <w:rsid w:val="00317FC7"/>
    <w:rsid w:val="00324EDE"/>
    <w:rsid w:val="0032681F"/>
    <w:rsid w:val="00335893"/>
    <w:rsid w:val="00340B34"/>
    <w:rsid w:val="0034152C"/>
    <w:rsid w:val="003474CC"/>
    <w:rsid w:val="00350063"/>
    <w:rsid w:val="0035082F"/>
    <w:rsid w:val="0035240A"/>
    <w:rsid w:val="00354981"/>
    <w:rsid w:val="00355105"/>
    <w:rsid w:val="00362543"/>
    <w:rsid w:val="003641B8"/>
    <w:rsid w:val="00366288"/>
    <w:rsid w:val="0036686B"/>
    <w:rsid w:val="003672A8"/>
    <w:rsid w:val="00370B6B"/>
    <w:rsid w:val="003721FD"/>
    <w:rsid w:val="003747CE"/>
    <w:rsid w:val="00383383"/>
    <w:rsid w:val="0039394E"/>
    <w:rsid w:val="0039685D"/>
    <w:rsid w:val="00397E12"/>
    <w:rsid w:val="003A5D0D"/>
    <w:rsid w:val="003A6690"/>
    <w:rsid w:val="003A6FE7"/>
    <w:rsid w:val="003B4B47"/>
    <w:rsid w:val="003B548D"/>
    <w:rsid w:val="003B6DAF"/>
    <w:rsid w:val="003B6F8D"/>
    <w:rsid w:val="003C369F"/>
    <w:rsid w:val="003C5E45"/>
    <w:rsid w:val="003D0A05"/>
    <w:rsid w:val="003D3173"/>
    <w:rsid w:val="003D3A79"/>
    <w:rsid w:val="003D3BE7"/>
    <w:rsid w:val="003D3D8A"/>
    <w:rsid w:val="003D3F0C"/>
    <w:rsid w:val="003D419D"/>
    <w:rsid w:val="003D5A13"/>
    <w:rsid w:val="003D7945"/>
    <w:rsid w:val="003D7CAA"/>
    <w:rsid w:val="003E23D1"/>
    <w:rsid w:val="003E3327"/>
    <w:rsid w:val="003E45CE"/>
    <w:rsid w:val="003E6755"/>
    <w:rsid w:val="003E7641"/>
    <w:rsid w:val="003E7CE9"/>
    <w:rsid w:val="003F003F"/>
    <w:rsid w:val="003F4129"/>
    <w:rsid w:val="003F4BBA"/>
    <w:rsid w:val="003F4ED3"/>
    <w:rsid w:val="00402552"/>
    <w:rsid w:val="004055AC"/>
    <w:rsid w:val="00405A7E"/>
    <w:rsid w:val="00405F47"/>
    <w:rsid w:val="00406DD7"/>
    <w:rsid w:val="00407AB7"/>
    <w:rsid w:val="00407B77"/>
    <w:rsid w:val="00407CE6"/>
    <w:rsid w:val="00410F1B"/>
    <w:rsid w:val="004126F7"/>
    <w:rsid w:val="00412BC4"/>
    <w:rsid w:val="00414440"/>
    <w:rsid w:val="004160BA"/>
    <w:rsid w:val="0042193A"/>
    <w:rsid w:val="004230C0"/>
    <w:rsid w:val="00423C9B"/>
    <w:rsid w:val="00426A88"/>
    <w:rsid w:val="00432744"/>
    <w:rsid w:val="00435472"/>
    <w:rsid w:val="004372C4"/>
    <w:rsid w:val="00440057"/>
    <w:rsid w:val="00440B4F"/>
    <w:rsid w:val="004435A6"/>
    <w:rsid w:val="0044477E"/>
    <w:rsid w:val="00444B40"/>
    <w:rsid w:val="00445DF3"/>
    <w:rsid w:val="004470AE"/>
    <w:rsid w:val="0045311E"/>
    <w:rsid w:val="0045593B"/>
    <w:rsid w:val="00460EAB"/>
    <w:rsid w:val="00461290"/>
    <w:rsid w:val="004636BA"/>
    <w:rsid w:val="00463992"/>
    <w:rsid w:val="004639DC"/>
    <w:rsid w:val="00464048"/>
    <w:rsid w:val="00464AA4"/>
    <w:rsid w:val="00464AA7"/>
    <w:rsid w:val="00467E9D"/>
    <w:rsid w:val="00470D00"/>
    <w:rsid w:val="0047180C"/>
    <w:rsid w:val="004744C3"/>
    <w:rsid w:val="00475A99"/>
    <w:rsid w:val="0047646D"/>
    <w:rsid w:val="00480635"/>
    <w:rsid w:val="0048076F"/>
    <w:rsid w:val="00484521"/>
    <w:rsid w:val="00485775"/>
    <w:rsid w:val="004868A3"/>
    <w:rsid w:val="004972E2"/>
    <w:rsid w:val="00497FDC"/>
    <w:rsid w:val="004A0611"/>
    <w:rsid w:val="004A3FDB"/>
    <w:rsid w:val="004A4BAE"/>
    <w:rsid w:val="004A559E"/>
    <w:rsid w:val="004A7D97"/>
    <w:rsid w:val="004B5A02"/>
    <w:rsid w:val="004B5F18"/>
    <w:rsid w:val="004B63C5"/>
    <w:rsid w:val="004B6A80"/>
    <w:rsid w:val="004C09C8"/>
    <w:rsid w:val="004C09E4"/>
    <w:rsid w:val="004C2C86"/>
    <w:rsid w:val="004C40B9"/>
    <w:rsid w:val="004D578E"/>
    <w:rsid w:val="004D735A"/>
    <w:rsid w:val="004D7896"/>
    <w:rsid w:val="004D7D7E"/>
    <w:rsid w:val="004F3B10"/>
    <w:rsid w:val="004F55C2"/>
    <w:rsid w:val="004F5C13"/>
    <w:rsid w:val="004F664F"/>
    <w:rsid w:val="00501013"/>
    <w:rsid w:val="005015D1"/>
    <w:rsid w:val="0050205C"/>
    <w:rsid w:val="005035F1"/>
    <w:rsid w:val="00505AB5"/>
    <w:rsid w:val="00507E48"/>
    <w:rsid w:val="00512156"/>
    <w:rsid w:val="00514590"/>
    <w:rsid w:val="00521C6B"/>
    <w:rsid w:val="005264B8"/>
    <w:rsid w:val="00532EB4"/>
    <w:rsid w:val="00533598"/>
    <w:rsid w:val="00534C86"/>
    <w:rsid w:val="00536F63"/>
    <w:rsid w:val="005407D8"/>
    <w:rsid w:val="00541661"/>
    <w:rsid w:val="00542CD8"/>
    <w:rsid w:val="0054403F"/>
    <w:rsid w:val="00545702"/>
    <w:rsid w:val="00551A1F"/>
    <w:rsid w:val="0055274F"/>
    <w:rsid w:val="00552AE4"/>
    <w:rsid w:val="005557AA"/>
    <w:rsid w:val="0055690C"/>
    <w:rsid w:val="00560237"/>
    <w:rsid w:val="0056048E"/>
    <w:rsid w:val="005617B3"/>
    <w:rsid w:val="00563F37"/>
    <w:rsid w:val="00564E12"/>
    <w:rsid w:val="00565AA1"/>
    <w:rsid w:val="005665FC"/>
    <w:rsid w:val="00566887"/>
    <w:rsid w:val="0056750C"/>
    <w:rsid w:val="00572DE0"/>
    <w:rsid w:val="00573011"/>
    <w:rsid w:val="00581C71"/>
    <w:rsid w:val="00586FCA"/>
    <w:rsid w:val="00593A2E"/>
    <w:rsid w:val="00594929"/>
    <w:rsid w:val="005952A8"/>
    <w:rsid w:val="00595CE1"/>
    <w:rsid w:val="0059642E"/>
    <w:rsid w:val="0059699D"/>
    <w:rsid w:val="00597D88"/>
    <w:rsid w:val="005A2763"/>
    <w:rsid w:val="005A62C9"/>
    <w:rsid w:val="005A6B54"/>
    <w:rsid w:val="005A7050"/>
    <w:rsid w:val="005A7D6B"/>
    <w:rsid w:val="005A7FDF"/>
    <w:rsid w:val="005B11E0"/>
    <w:rsid w:val="005B19F2"/>
    <w:rsid w:val="005B5383"/>
    <w:rsid w:val="005C0783"/>
    <w:rsid w:val="005D0855"/>
    <w:rsid w:val="005D5022"/>
    <w:rsid w:val="005D5677"/>
    <w:rsid w:val="005D60CF"/>
    <w:rsid w:val="005E18D4"/>
    <w:rsid w:val="005E4757"/>
    <w:rsid w:val="005E5B7A"/>
    <w:rsid w:val="005E7373"/>
    <w:rsid w:val="005E75A9"/>
    <w:rsid w:val="005F0810"/>
    <w:rsid w:val="005F1C88"/>
    <w:rsid w:val="005F2FCF"/>
    <w:rsid w:val="005F4B19"/>
    <w:rsid w:val="005F5932"/>
    <w:rsid w:val="005F623E"/>
    <w:rsid w:val="006005B5"/>
    <w:rsid w:val="00600C38"/>
    <w:rsid w:val="00604986"/>
    <w:rsid w:val="00610C7F"/>
    <w:rsid w:val="0061146E"/>
    <w:rsid w:val="00612114"/>
    <w:rsid w:val="00614576"/>
    <w:rsid w:val="006151AD"/>
    <w:rsid w:val="00615CAA"/>
    <w:rsid w:val="00616A5F"/>
    <w:rsid w:val="0061714B"/>
    <w:rsid w:val="006176AC"/>
    <w:rsid w:val="00620AD1"/>
    <w:rsid w:val="00620FF4"/>
    <w:rsid w:val="0062192E"/>
    <w:rsid w:val="00622A20"/>
    <w:rsid w:val="006243F1"/>
    <w:rsid w:val="0062492F"/>
    <w:rsid w:val="0062660E"/>
    <w:rsid w:val="006275C3"/>
    <w:rsid w:val="00631318"/>
    <w:rsid w:val="00631DAB"/>
    <w:rsid w:val="0063332D"/>
    <w:rsid w:val="0063416A"/>
    <w:rsid w:val="00635C89"/>
    <w:rsid w:val="00635F79"/>
    <w:rsid w:val="006362EC"/>
    <w:rsid w:val="00641866"/>
    <w:rsid w:val="00645A3D"/>
    <w:rsid w:val="006536C0"/>
    <w:rsid w:val="00654D1D"/>
    <w:rsid w:val="00657E1B"/>
    <w:rsid w:val="00657FFD"/>
    <w:rsid w:val="006601BD"/>
    <w:rsid w:val="00661B0F"/>
    <w:rsid w:val="00664A9F"/>
    <w:rsid w:val="00664D76"/>
    <w:rsid w:val="00665291"/>
    <w:rsid w:val="0066639E"/>
    <w:rsid w:val="00667285"/>
    <w:rsid w:val="0066772E"/>
    <w:rsid w:val="00671B8A"/>
    <w:rsid w:val="006748CB"/>
    <w:rsid w:val="00681E62"/>
    <w:rsid w:val="00691C5F"/>
    <w:rsid w:val="00693DFE"/>
    <w:rsid w:val="006942E4"/>
    <w:rsid w:val="00694DC9"/>
    <w:rsid w:val="00696C2A"/>
    <w:rsid w:val="00697366"/>
    <w:rsid w:val="006A0532"/>
    <w:rsid w:val="006A2B96"/>
    <w:rsid w:val="006A3142"/>
    <w:rsid w:val="006B0068"/>
    <w:rsid w:val="006B145E"/>
    <w:rsid w:val="006B37DF"/>
    <w:rsid w:val="006B52C8"/>
    <w:rsid w:val="006B6344"/>
    <w:rsid w:val="006B7A14"/>
    <w:rsid w:val="006D1A1F"/>
    <w:rsid w:val="006D326E"/>
    <w:rsid w:val="006D44DD"/>
    <w:rsid w:val="006D47D3"/>
    <w:rsid w:val="006E0685"/>
    <w:rsid w:val="006E1DFE"/>
    <w:rsid w:val="006E25D8"/>
    <w:rsid w:val="006E619B"/>
    <w:rsid w:val="006F0DD0"/>
    <w:rsid w:val="006F41FF"/>
    <w:rsid w:val="006F60EB"/>
    <w:rsid w:val="007001F5"/>
    <w:rsid w:val="00702D7E"/>
    <w:rsid w:val="007107DD"/>
    <w:rsid w:val="007135C4"/>
    <w:rsid w:val="00714419"/>
    <w:rsid w:val="00716740"/>
    <w:rsid w:val="00716972"/>
    <w:rsid w:val="00717A86"/>
    <w:rsid w:val="00717AD1"/>
    <w:rsid w:val="00720E93"/>
    <w:rsid w:val="0072714B"/>
    <w:rsid w:val="007318C2"/>
    <w:rsid w:val="00732E51"/>
    <w:rsid w:val="00733497"/>
    <w:rsid w:val="00735E94"/>
    <w:rsid w:val="00736F97"/>
    <w:rsid w:val="00737253"/>
    <w:rsid w:val="00741F37"/>
    <w:rsid w:val="007422B3"/>
    <w:rsid w:val="00745A4B"/>
    <w:rsid w:val="00747220"/>
    <w:rsid w:val="00752218"/>
    <w:rsid w:val="00754EDB"/>
    <w:rsid w:val="007574DA"/>
    <w:rsid w:val="007633C7"/>
    <w:rsid w:val="00763B2B"/>
    <w:rsid w:val="007641FD"/>
    <w:rsid w:val="007646F0"/>
    <w:rsid w:val="007659E1"/>
    <w:rsid w:val="00767075"/>
    <w:rsid w:val="00767161"/>
    <w:rsid w:val="0077262C"/>
    <w:rsid w:val="0077385F"/>
    <w:rsid w:val="007741F4"/>
    <w:rsid w:val="00775CC1"/>
    <w:rsid w:val="00775E15"/>
    <w:rsid w:val="00782556"/>
    <w:rsid w:val="00782A3A"/>
    <w:rsid w:val="0078339B"/>
    <w:rsid w:val="0078618E"/>
    <w:rsid w:val="007864B0"/>
    <w:rsid w:val="0078784D"/>
    <w:rsid w:val="007878DD"/>
    <w:rsid w:val="007904A0"/>
    <w:rsid w:val="00792728"/>
    <w:rsid w:val="0079481E"/>
    <w:rsid w:val="00794872"/>
    <w:rsid w:val="007A0964"/>
    <w:rsid w:val="007A3795"/>
    <w:rsid w:val="007A3832"/>
    <w:rsid w:val="007A7F86"/>
    <w:rsid w:val="007B0C06"/>
    <w:rsid w:val="007B54CD"/>
    <w:rsid w:val="007B5873"/>
    <w:rsid w:val="007C24F8"/>
    <w:rsid w:val="007C37F0"/>
    <w:rsid w:val="007C75FF"/>
    <w:rsid w:val="007C78E2"/>
    <w:rsid w:val="007C7D60"/>
    <w:rsid w:val="007D0971"/>
    <w:rsid w:val="007D2AA0"/>
    <w:rsid w:val="007D6BF9"/>
    <w:rsid w:val="007D7035"/>
    <w:rsid w:val="007D710E"/>
    <w:rsid w:val="007D7C36"/>
    <w:rsid w:val="007E1F17"/>
    <w:rsid w:val="007E4895"/>
    <w:rsid w:val="007E4EA7"/>
    <w:rsid w:val="007E55D2"/>
    <w:rsid w:val="007E7AE0"/>
    <w:rsid w:val="007F1A07"/>
    <w:rsid w:val="007F4DBE"/>
    <w:rsid w:val="007F602D"/>
    <w:rsid w:val="007F7A1D"/>
    <w:rsid w:val="00801CA7"/>
    <w:rsid w:val="00804B01"/>
    <w:rsid w:val="00805A6D"/>
    <w:rsid w:val="00806717"/>
    <w:rsid w:val="008079BA"/>
    <w:rsid w:val="00807EEC"/>
    <w:rsid w:val="0081204E"/>
    <w:rsid w:val="00812078"/>
    <w:rsid w:val="008121DF"/>
    <w:rsid w:val="0081226F"/>
    <w:rsid w:val="008127CA"/>
    <w:rsid w:val="00812BBB"/>
    <w:rsid w:val="00813FD8"/>
    <w:rsid w:val="00815D7A"/>
    <w:rsid w:val="0082458D"/>
    <w:rsid w:val="008265F9"/>
    <w:rsid w:val="00827387"/>
    <w:rsid w:val="00832193"/>
    <w:rsid w:val="00842017"/>
    <w:rsid w:val="00843F43"/>
    <w:rsid w:val="00852D79"/>
    <w:rsid w:val="00853E76"/>
    <w:rsid w:val="00854183"/>
    <w:rsid w:val="008541BF"/>
    <w:rsid w:val="00855BFB"/>
    <w:rsid w:val="0086150C"/>
    <w:rsid w:val="00866FAB"/>
    <w:rsid w:val="008705D6"/>
    <w:rsid w:val="00872607"/>
    <w:rsid w:val="008778CA"/>
    <w:rsid w:val="008909A8"/>
    <w:rsid w:val="00896D5F"/>
    <w:rsid w:val="00897F1A"/>
    <w:rsid w:val="008A1010"/>
    <w:rsid w:val="008A139D"/>
    <w:rsid w:val="008A14AF"/>
    <w:rsid w:val="008B01A0"/>
    <w:rsid w:val="008B326E"/>
    <w:rsid w:val="008B6C3F"/>
    <w:rsid w:val="008C01C0"/>
    <w:rsid w:val="008C1B3A"/>
    <w:rsid w:val="008C4BB3"/>
    <w:rsid w:val="008C4DCA"/>
    <w:rsid w:val="008C503F"/>
    <w:rsid w:val="008C6A2B"/>
    <w:rsid w:val="008D0C77"/>
    <w:rsid w:val="008E1F47"/>
    <w:rsid w:val="008E4AF0"/>
    <w:rsid w:val="008E50DB"/>
    <w:rsid w:val="008E7901"/>
    <w:rsid w:val="008F1B96"/>
    <w:rsid w:val="008F5D1C"/>
    <w:rsid w:val="0090028C"/>
    <w:rsid w:val="009023EF"/>
    <w:rsid w:val="009025BB"/>
    <w:rsid w:val="00902D30"/>
    <w:rsid w:val="00904BB7"/>
    <w:rsid w:val="009056B3"/>
    <w:rsid w:val="0090571F"/>
    <w:rsid w:val="00905767"/>
    <w:rsid w:val="00914F02"/>
    <w:rsid w:val="009177B0"/>
    <w:rsid w:val="00917B41"/>
    <w:rsid w:val="00921432"/>
    <w:rsid w:val="009220F9"/>
    <w:rsid w:val="0092533C"/>
    <w:rsid w:val="00927C73"/>
    <w:rsid w:val="00927F2F"/>
    <w:rsid w:val="009301BB"/>
    <w:rsid w:val="009309B8"/>
    <w:rsid w:val="00930D62"/>
    <w:rsid w:val="00931000"/>
    <w:rsid w:val="009376AE"/>
    <w:rsid w:val="00945450"/>
    <w:rsid w:val="009467ED"/>
    <w:rsid w:val="009469D5"/>
    <w:rsid w:val="00950832"/>
    <w:rsid w:val="0095094E"/>
    <w:rsid w:val="00952C27"/>
    <w:rsid w:val="009531CE"/>
    <w:rsid w:val="009576BC"/>
    <w:rsid w:val="00957A01"/>
    <w:rsid w:val="009609B9"/>
    <w:rsid w:val="0096266E"/>
    <w:rsid w:val="00964888"/>
    <w:rsid w:val="0097021B"/>
    <w:rsid w:val="0097078F"/>
    <w:rsid w:val="009722F2"/>
    <w:rsid w:val="0097354A"/>
    <w:rsid w:val="009735F8"/>
    <w:rsid w:val="00976951"/>
    <w:rsid w:val="00976BBE"/>
    <w:rsid w:val="00977A48"/>
    <w:rsid w:val="009831ED"/>
    <w:rsid w:val="00986223"/>
    <w:rsid w:val="00990C3D"/>
    <w:rsid w:val="0099445C"/>
    <w:rsid w:val="0099511A"/>
    <w:rsid w:val="00996079"/>
    <w:rsid w:val="009A0303"/>
    <w:rsid w:val="009A11AC"/>
    <w:rsid w:val="009B00B4"/>
    <w:rsid w:val="009B256D"/>
    <w:rsid w:val="009B26A5"/>
    <w:rsid w:val="009B4385"/>
    <w:rsid w:val="009C0284"/>
    <w:rsid w:val="009C3B9F"/>
    <w:rsid w:val="009C4244"/>
    <w:rsid w:val="009D0DF8"/>
    <w:rsid w:val="009D4014"/>
    <w:rsid w:val="009D46F5"/>
    <w:rsid w:val="009D7B9E"/>
    <w:rsid w:val="009E2B91"/>
    <w:rsid w:val="009E38FB"/>
    <w:rsid w:val="009E489A"/>
    <w:rsid w:val="009E5F88"/>
    <w:rsid w:val="009E705D"/>
    <w:rsid w:val="009F11C2"/>
    <w:rsid w:val="009F4358"/>
    <w:rsid w:val="00A00330"/>
    <w:rsid w:val="00A00A1C"/>
    <w:rsid w:val="00A00A7C"/>
    <w:rsid w:val="00A01CFA"/>
    <w:rsid w:val="00A03121"/>
    <w:rsid w:val="00A0479A"/>
    <w:rsid w:val="00A127EA"/>
    <w:rsid w:val="00A2012C"/>
    <w:rsid w:val="00A2190E"/>
    <w:rsid w:val="00A22DC7"/>
    <w:rsid w:val="00A2668F"/>
    <w:rsid w:val="00A2685D"/>
    <w:rsid w:val="00A30A81"/>
    <w:rsid w:val="00A31064"/>
    <w:rsid w:val="00A328FB"/>
    <w:rsid w:val="00A34701"/>
    <w:rsid w:val="00A41755"/>
    <w:rsid w:val="00A42479"/>
    <w:rsid w:val="00A5326C"/>
    <w:rsid w:val="00A543F7"/>
    <w:rsid w:val="00A56B33"/>
    <w:rsid w:val="00A62DD0"/>
    <w:rsid w:val="00A64591"/>
    <w:rsid w:val="00A70277"/>
    <w:rsid w:val="00A7342C"/>
    <w:rsid w:val="00A80F3E"/>
    <w:rsid w:val="00A81CD6"/>
    <w:rsid w:val="00A83A1C"/>
    <w:rsid w:val="00A841B4"/>
    <w:rsid w:val="00A86FFF"/>
    <w:rsid w:val="00A902E7"/>
    <w:rsid w:val="00A90A13"/>
    <w:rsid w:val="00A9371E"/>
    <w:rsid w:val="00A9698D"/>
    <w:rsid w:val="00AA46CD"/>
    <w:rsid w:val="00AA47A6"/>
    <w:rsid w:val="00AB0131"/>
    <w:rsid w:val="00AB203D"/>
    <w:rsid w:val="00AB66AB"/>
    <w:rsid w:val="00AC12B3"/>
    <w:rsid w:val="00AC54C6"/>
    <w:rsid w:val="00AD1AF7"/>
    <w:rsid w:val="00AD395D"/>
    <w:rsid w:val="00AD3B89"/>
    <w:rsid w:val="00AE009C"/>
    <w:rsid w:val="00AE061A"/>
    <w:rsid w:val="00AE314A"/>
    <w:rsid w:val="00AE4674"/>
    <w:rsid w:val="00AE46CD"/>
    <w:rsid w:val="00AF05B4"/>
    <w:rsid w:val="00AF0AD9"/>
    <w:rsid w:val="00AF2115"/>
    <w:rsid w:val="00AF2754"/>
    <w:rsid w:val="00AF3347"/>
    <w:rsid w:val="00AF4B40"/>
    <w:rsid w:val="00B010CE"/>
    <w:rsid w:val="00B027A3"/>
    <w:rsid w:val="00B03005"/>
    <w:rsid w:val="00B0314F"/>
    <w:rsid w:val="00B03B84"/>
    <w:rsid w:val="00B060EE"/>
    <w:rsid w:val="00B0682F"/>
    <w:rsid w:val="00B10E88"/>
    <w:rsid w:val="00B1116F"/>
    <w:rsid w:val="00B1330D"/>
    <w:rsid w:val="00B13520"/>
    <w:rsid w:val="00B156E3"/>
    <w:rsid w:val="00B15E93"/>
    <w:rsid w:val="00B175B8"/>
    <w:rsid w:val="00B253AF"/>
    <w:rsid w:val="00B30C7B"/>
    <w:rsid w:val="00B33FF5"/>
    <w:rsid w:val="00B3497A"/>
    <w:rsid w:val="00B40EB0"/>
    <w:rsid w:val="00B422D3"/>
    <w:rsid w:val="00B430AE"/>
    <w:rsid w:val="00B462C8"/>
    <w:rsid w:val="00B46B6D"/>
    <w:rsid w:val="00B472B8"/>
    <w:rsid w:val="00B5055D"/>
    <w:rsid w:val="00B5280C"/>
    <w:rsid w:val="00B5527B"/>
    <w:rsid w:val="00B56AD7"/>
    <w:rsid w:val="00B60401"/>
    <w:rsid w:val="00B608AA"/>
    <w:rsid w:val="00B63393"/>
    <w:rsid w:val="00B6400F"/>
    <w:rsid w:val="00B669A0"/>
    <w:rsid w:val="00B7292C"/>
    <w:rsid w:val="00B740AB"/>
    <w:rsid w:val="00B808D8"/>
    <w:rsid w:val="00B831D5"/>
    <w:rsid w:val="00B8372A"/>
    <w:rsid w:val="00B8529D"/>
    <w:rsid w:val="00B8597B"/>
    <w:rsid w:val="00B85EAB"/>
    <w:rsid w:val="00B90D7D"/>
    <w:rsid w:val="00B925D5"/>
    <w:rsid w:val="00B92704"/>
    <w:rsid w:val="00B95EBB"/>
    <w:rsid w:val="00B973EF"/>
    <w:rsid w:val="00B9754A"/>
    <w:rsid w:val="00BA0933"/>
    <w:rsid w:val="00BA1E4A"/>
    <w:rsid w:val="00BA2A8C"/>
    <w:rsid w:val="00BA4FF1"/>
    <w:rsid w:val="00BA65AF"/>
    <w:rsid w:val="00BA7CA8"/>
    <w:rsid w:val="00BB1B39"/>
    <w:rsid w:val="00BB1EB0"/>
    <w:rsid w:val="00BB28FD"/>
    <w:rsid w:val="00BB58E7"/>
    <w:rsid w:val="00BB6EF3"/>
    <w:rsid w:val="00BC0035"/>
    <w:rsid w:val="00BC03CF"/>
    <w:rsid w:val="00BC1253"/>
    <w:rsid w:val="00BC1741"/>
    <w:rsid w:val="00BC2D0E"/>
    <w:rsid w:val="00BC577C"/>
    <w:rsid w:val="00BD03FB"/>
    <w:rsid w:val="00BD18E1"/>
    <w:rsid w:val="00BD32A9"/>
    <w:rsid w:val="00BD4CBC"/>
    <w:rsid w:val="00BE062F"/>
    <w:rsid w:val="00BE0895"/>
    <w:rsid w:val="00BE0B34"/>
    <w:rsid w:val="00BE1C28"/>
    <w:rsid w:val="00BE41E3"/>
    <w:rsid w:val="00BF1301"/>
    <w:rsid w:val="00BF293E"/>
    <w:rsid w:val="00BF3986"/>
    <w:rsid w:val="00BF4B39"/>
    <w:rsid w:val="00BF625D"/>
    <w:rsid w:val="00C01F8D"/>
    <w:rsid w:val="00C025A3"/>
    <w:rsid w:val="00C05EC0"/>
    <w:rsid w:val="00C07E2E"/>
    <w:rsid w:val="00C119D8"/>
    <w:rsid w:val="00C1487E"/>
    <w:rsid w:val="00C14AD8"/>
    <w:rsid w:val="00C17097"/>
    <w:rsid w:val="00C1736D"/>
    <w:rsid w:val="00C20683"/>
    <w:rsid w:val="00C210D6"/>
    <w:rsid w:val="00C224B0"/>
    <w:rsid w:val="00C25913"/>
    <w:rsid w:val="00C26BBE"/>
    <w:rsid w:val="00C27D9D"/>
    <w:rsid w:val="00C3086C"/>
    <w:rsid w:val="00C345A3"/>
    <w:rsid w:val="00C36377"/>
    <w:rsid w:val="00C40458"/>
    <w:rsid w:val="00C4073E"/>
    <w:rsid w:val="00C40BFF"/>
    <w:rsid w:val="00C40E3E"/>
    <w:rsid w:val="00C4199E"/>
    <w:rsid w:val="00C41F07"/>
    <w:rsid w:val="00C45E53"/>
    <w:rsid w:val="00C47248"/>
    <w:rsid w:val="00C513C0"/>
    <w:rsid w:val="00C5196A"/>
    <w:rsid w:val="00C5327E"/>
    <w:rsid w:val="00C53FD1"/>
    <w:rsid w:val="00C56E21"/>
    <w:rsid w:val="00C57CFB"/>
    <w:rsid w:val="00C62405"/>
    <w:rsid w:val="00C747D6"/>
    <w:rsid w:val="00C76664"/>
    <w:rsid w:val="00C77FAC"/>
    <w:rsid w:val="00C81DD1"/>
    <w:rsid w:val="00C82182"/>
    <w:rsid w:val="00C84EBE"/>
    <w:rsid w:val="00C87645"/>
    <w:rsid w:val="00C87A63"/>
    <w:rsid w:val="00C90DFF"/>
    <w:rsid w:val="00C925FF"/>
    <w:rsid w:val="00C935BB"/>
    <w:rsid w:val="00C95B72"/>
    <w:rsid w:val="00C9670F"/>
    <w:rsid w:val="00C96C60"/>
    <w:rsid w:val="00C96E1D"/>
    <w:rsid w:val="00C96F8D"/>
    <w:rsid w:val="00C96FBA"/>
    <w:rsid w:val="00CA2F79"/>
    <w:rsid w:val="00CB4D25"/>
    <w:rsid w:val="00CB5409"/>
    <w:rsid w:val="00CB7803"/>
    <w:rsid w:val="00CB7D8D"/>
    <w:rsid w:val="00CB7F08"/>
    <w:rsid w:val="00CC08A2"/>
    <w:rsid w:val="00CC10C5"/>
    <w:rsid w:val="00CC1206"/>
    <w:rsid w:val="00CC18C3"/>
    <w:rsid w:val="00CC26C8"/>
    <w:rsid w:val="00CC3CC9"/>
    <w:rsid w:val="00CC3D22"/>
    <w:rsid w:val="00CD0564"/>
    <w:rsid w:val="00CD1BE8"/>
    <w:rsid w:val="00CD635C"/>
    <w:rsid w:val="00CD6F13"/>
    <w:rsid w:val="00CD7E3B"/>
    <w:rsid w:val="00CE5C77"/>
    <w:rsid w:val="00CE5CAC"/>
    <w:rsid w:val="00CE76FD"/>
    <w:rsid w:val="00CF2FD0"/>
    <w:rsid w:val="00CF3419"/>
    <w:rsid w:val="00CF55AF"/>
    <w:rsid w:val="00CF62F2"/>
    <w:rsid w:val="00CF6F30"/>
    <w:rsid w:val="00CF7F18"/>
    <w:rsid w:val="00D00D1E"/>
    <w:rsid w:val="00D00DB8"/>
    <w:rsid w:val="00D01892"/>
    <w:rsid w:val="00D01A9C"/>
    <w:rsid w:val="00D04273"/>
    <w:rsid w:val="00D04AA5"/>
    <w:rsid w:val="00D05942"/>
    <w:rsid w:val="00D1453E"/>
    <w:rsid w:val="00D17AC2"/>
    <w:rsid w:val="00D2095B"/>
    <w:rsid w:val="00D20BD5"/>
    <w:rsid w:val="00D21191"/>
    <w:rsid w:val="00D21973"/>
    <w:rsid w:val="00D22C03"/>
    <w:rsid w:val="00D2312F"/>
    <w:rsid w:val="00D24FDD"/>
    <w:rsid w:val="00D253E7"/>
    <w:rsid w:val="00D255A6"/>
    <w:rsid w:val="00D25B53"/>
    <w:rsid w:val="00D27278"/>
    <w:rsid w:val="00D276C3"/>
    <w:rsid w:val="00D32469"/>
    <w:rsid w:val="00D33B50"/>
    <w:rsid w:val="00D36B68"/>
    <w:rsid w:val="00D40162"/>
    <w:rsid w:val="00D41C4A"/>
    <w:rsid w:val="00D43B35"/>
    <w:rsid w:val="00D43D0B"/>
    <w:rsid w:val="00D47453"/>
    <w:rsid w:val="00D51EAE"/>
    <w:rsid w:val="00D52DB2"/>
    <w:rsid w:val="00D60B90"/>
    <w:rsid w:val="00D62EE5"/>
    <w:rsid w:val="00D64A53"/>
    <w:rsid w:val="00D7075E"/>
    <w:rsid w:val="00D714B2"/>
    <w:rsid w:val="00D73D9B"/>
    <w:rsid w:val="00D772A5"/>
    <w:rsid w:val="00D80091"/>
    <w:rsid w:val="00D81FCE"/>
    <w:rsid w:val="00D876A5"/>
    <w:rsid w:val="00D901C1"/>
    <w:rsid w:val="00D902D5"/>
    <w:rsid w:val="00D92D06"/>
    <w:rsid w:val="00D93290"/>
    <w:rsid w:val="00D955F6"/>
    <w:rsid w:val="00DA12D4"/>
    <w:rsid w:val="00DA1397"/>
    <w:rsid w:val="00DA2071"/>
    <w:rsid w:val="00DA49BB"/>
    <w:rsid w:val="00DA5522"/>
    <w:rsid w:val="00DB04A5"/>
    <w:rsid w:val="00DB10CD"/>
    <w:rsid w:val="00DB20E9"/>
    <w:rsid w:val="00DB6237"/>
    <w:rsid w:val="00DC001A"/>
    <w:rsid w:val="00DC1C67"/>
    <w:rsid w:val="00DC2BBA"/>
    <w:rsid w:val="00DC39F3"/>
    <w:rsid w:val="00DC7AAA"/>
    <w:rsid w:val="00DD0F1C"/>
    <w:rsid w:val="00DD2436"/>
    <w:rsid w:val="00DD56D8"/>
    <w:rsid w:val="00DD69BA"/>
    <w:rsid w:val="00DD7919"/>
    <w:rsid w:val="00DE113D"/>
    <w:rsid w:val="00DE16DB"/>
    <w:rsid w:val="00DE328F"/>
    <w:rsid w:val="00DE6918"/>
    <w:rsid w:val="00DE7D8D"/>
    <w:rsid w:val="00DF1C72"/>
    <w:rsid w:val="00DF29A4"/>
    <w:rsid w:val="00DF51A1"/>
    <w:rsid w:val="00DF6834"/>
    <w:rsid w:val="00E07803"/>
    <w:rsid w:val="00E141DA"/>
    <w:rsid w:val="00E15DF9"/>
    <w:rsid w:val="00E2444A"/>
    <w:rsid w:val="00E26D88"/>
    <w:rsid w:val="00E271A7"/>
    <w:rsid w:val="00E27FDE"/>
    <w:rsid w:val="00E314F3"/>
    <w:rsid w:val="00E31770"/>
    <w:rsid w:val="00E322D3"/>
    <w:rsid w:val="00E34061"/>
    <w:rsid w:val="00E34A72"/>
    <w:rsid w:val="00E35168"/>
    <w:rsid w:val="00E41555"/>
    <w:rsid w:val="00E44473"/>
    <w:rsid w:val="00E4474B"/>
    <w:rsid w:val="00E44B14"/>
    <w:rsid w:val="00E451F3"/>
    <w:rsid w:val="00E46763"/>
    <w:rsid w:val="00E53A70"/>
    <w:rsid w:val="00E56415"/>
    <w:rsid w:val="00E56D57"/>
    <w:rsid w:val="00E65069"/>
    <w:rsid w:val="00E658BD"/>
    <w:rsid w:val="00E667B8"/>
    <w:rsid w:val="00E72B4F"/>
    <w:rsid w:val="00E75D9E"/>
    <w:rsid w:val="00E80771"/>
    <w:rsid w:val="00E80B3E"/>
    <w:rsid w:val="00E81C3E"/>
    <w:rsid w:val="00E8464B"/>
    <w:rsid w:val="00E8554E"/>
    <w:rsid w:val="00E864D8"/>
    <w:rsid w:val="00E87DF5"/>
    <w:rsid w:val="00E934DB"/>
    <w:rsid w:val="00E94502"/>
    <w:rsid w:val="00E94F09"/>
    <w:rsid w:val="00E95A82"/>
    <w:rsid w:val="00EA12A7"/>
    <w:rsid w:val="00EA49E8"/>
    <w:rsid w:val="00EB3505"/>
    <w:rsid w:val="00EB5152"/>
    <w:rsid w:val="00EB52FE"/>
    <w:rsid w:val="00EB643F"/>
    <w:rsid w:val="00EB7D44"/>
    <w:rsid w:val="00EC1C1E"/>
    <w:rsid w:val="00EC3089"/>
    <w:rsid w:val="00EC30A6"/>
    <w:rsid w:val="00ED0EF9"/>
    <w:rsid w:val="00ED16C4"/>
    <w:rsid w:val="00ED1A85"/>
    <w:rsid w:val="00ED52ED"/>
    <w:rsid w:val="00ED6C63"/>
    <w:rsid w:val="00ED73A7"/>
    <w:rsid w:val="00EE0CCC"/>
    <w:rsid w:val="00EE4DB1"/>
    <w:rsid w:val="00EE5B77"/>
    <w:rsid w:val="00EE64D6"/>
    <w:rsid w:val="00EE6ADF"/>
    <w:rsid w:val="00EF0405"/>
    <w:rsid w:val="00EF1EBF"/>
    <w:rsid w:val="00EF1EC2"/>
    <w:rsid w:val="00EF3A5B"/>
    <w:rsid w:val="00EF4CBC"/>
    <w:rsid w:val="00EF5ED4"/>
    <w:rsid w:val="00F00FEB"/>
    <w:rsid w:val="00F119B3"/>
    <w:rsid w:val="00F123AB"/>
    <w:rsid w:val="00F12BFF"/>
    <w:rsid w:val="00F12DAD"/>
    <w:rsid w:val="00F14DE8"/>
    <w:rsid w:val="00F15062"/>
    <w:rsid w:val="00F23288"/>
    <w:rsid w:val="00F26309"/>
    <w:rsid w:val="00F26815"/>
    <w:rsid w:val="00F325EB"/>
    <w:rsid w:val="00F3443A"/>
    <w:rsid w:val="00F34BAF"/>
    <w:rsid w:val="00F41EBB"/>
    <w:rsid w:val="00F420EA"/>
    <w:rsid w:val="00F457E6"/>
    <w:rsid w:val="00F46385"/>
    <w:rsid w:val="00F469AC"/>
    <w:rsid w:val="00F47943"/>
    <w:rsid w:val="00F50264"/>
    <w:rsid w:val="00F50E96"/>
    <w:rsid w:val="00F51CE3"/>
    <w:rsid w:val="00F51D89"/>
    <w:rsid w:val="00F53A57"/>
    <w:rsid w:val="00F544FE"/>
    <w:rsid w:val="00F555AD"/>
    <w:rsid w:val="00F558CA"/>
    <w:rsid w:val="00F55F2E"/>
    <w:rsid w:val="00F57551"/>
    <w:rsid w:val="00F65C51"/>
    <w:rsid w:val="00F66A44"/>
    <w:rsid w:val="00F775E6"/>
    <w:rsid w:val="00F82A96"/>
    <w:rsid w:val="00F831F4"/>
    <w:rsid w:val="00F8578B"/>
    <w:rsid w:val="00F85980"/>
    <w:rsid w:val="00F86D9D"/>
    <w:rsid w:val="00F93160"/>
    <w:rsid w:val="00F955AF"/>
    <w:rsid w:val="00F975DF"/>
    <w:rsid w:val="00FA08BC"/>
    <w:rsid w:val="00FA1FB6"/>
    <w:rsid w:val="00FA306D"/>
    <w:rsid w:val="00FA36BF"/>
    <w:rsid w:val="00FA3891"/>
    <w:rsid w:val="00FA3CD1"/>
    <w:rsid w:val="00FA66B7"/>
    <w:rsid w:val="00FB4A3A"/>
    <w:rsid w:val="00FB65D1"/>
    <w:rsid w:val="00FC170D"/>
    <w:rsid w:val="00FC42D5"/>
    <w:rsid w:val="00FC56DE"/>
    <w:rsid w:val="00FD084F"/>
    <w:rsid w:val="00FD0DFD"/>
    <w:rsid w:val="00FD5513"/>
    <w:rsid w:val="00FD6B90"/>
    <w:rsid w:val="00FD7862"/>
    <w:rsid w:val="00FE06FC"/>
    <w:rsid w:val="00FE1738"/>
    <w:rsid w:val="00FE1EC6"/>
    <w:rsid w:val="00FE402D"/>
    <w:rsid w:val="00FE46EF"/>
    <w:rsid w:val="00FF287E"/>
    <w:rsid w:val="00FF2DD7"/>
    <w:rsid w:val="00FF3A67"/>
    <w:rsid w:val="00FF6FB6"/>
    <w:rsid w:val="06416EBC"/>
    <w:rsid w:val="0C8B8E88"/>
    <w:rsid w:val="0ECFBAAB"/>
    <w:rsid w:val="1A7B9600"/>
    <w:rsid w:val="1BC67A68"/>
    <w:rsid w:val="234CED99"/>
    <w:rsid w:val="2C714272"/>
    <w:rsid w:val="340F9943"/>
    <w:rsid w:val="3BDD9404"/>
    <w:rsid w:val="45D617DE"/>
    <w:rsid w:val="5D575979"/>
    <w:rsid w:val="5ECCED77"/>
    <w:rsid w:val="66570441"/>
    <w:rsid w:val="7697C7AD"/>
    <w:rsid w:val="79B7FE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5868FF"/>
  <w15:chartTrackingRefBased/>
  <w15:docId w15:val="{FE169BE8-F01D-4885-9225-C25653354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unhideWhenUsed/>
    <w:rsid w:val="00ED16C4"/>
    <w:rPr>
      <w:sz w:val="20"/>
    </w:rPr>
  </w:style>
  <w:style w:type="character" w:customStyle="1" w:styleId="KommentartextZchn">
    <w:name w:val="Kommentartext Zchn"/>
    <w:basedOn w:val="Absatz-Standardschriftart"/>
    <w:link w:val="Kommentartext"/>
    <w:uiPriority w:val="99"/>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34"/>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6748CB"/>
    <w:pPr>
      <w:spacing w:line="160" w:lineRule="exact"/>
    </w:pPr>
    <w:rPr>
      <w:rFonts w:eastAsia="Times New Roman"/>
      <w:sz w:val="1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06727">
      <w:bodyDiv w:val="1"/>
      <w:marLeft w:val="0"/>
      <w:marRight w:val="0"/>
      <w:marTop w:val="0"/>
      <w:marBottom w:val="0"/>
      <w:divBdr>
        <w:top w:val="none" w:sz="0" w:space="0" w:color="auto"/>
        <w:left w:val="none" w:sz="0" w:space="0" w:color="auto"/>
        <w:bottom w:val="none" w:sz="0" w:space="0" w:color="auto"/>
        <w:right w:val="none" w:sz="0" w:space="0" w:color="auto"/>
      </w:divBdr>
    </w:div>
    <w:div w:id="77018967">
      <w:bodyDiv w:val="1"/>
      <w:marLeft w:val="0"/>
      <w:marRight w:val="0"/>
      <w:marTop w:val="0"/>
      <w:marBottom w:val="0"/>
      <w:divBdr>
        <w:top w:val="none" w:sz="0" w:space="0" w:color="auto"/>
        <w:left w:val="none" w:sz="0" w:space="0" w:color="auto"/>
        <w:bottom w:val="none" w:sz="0" w:space="0" w:color="auto"/>
        <w:right w:val="none" w:sz="0" w:space="0" w:color="auto"/>
      </w:divBdr>
    </w:div>
    <w:div w:id="235172100">
      <w:bodyDiv w:val="1"/>
      <w:marLeft w:val="0"/>
      <w:marRight w:val="0"/>
      <w:marTop w:val="0"/>
      <w:marBottom w:val="0"/>
      <w:divBdr>
        <w:top w:val="none" w:sz="0" w:space="0" w:color="auto"/>
        <w:left w:val="none" w:sz="0" w:space="0" w:color="auto"/>
        <w:bottom w:val="none" w:sz="0" w:space="0" w:color="auto"/>
        <w:right w:val="none" w:sz="0" w:space="0" w:color="auto"/>
      </w:divBdr>
    </w:div>
    <w:div w:id="1017925444">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tvp.d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drk.de/das-drk/aktuelle-ausschreibunge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0E8057648242068FDEF6EA881E856B"/>
        <w:category>
          <w:name w:val="Allgemein"/>
          <w:gallery w:val="placeholder"/>
        </w:category>
        <w:types>
          <w:type w:val="bbPlcHdr"/>
        </w:types>
        <w:behaviors>
          <w:behavior w:val="content"/>
        </w:behaviors>
        <w:guid w:val="{C314D1F8-C07C-43F7-9CD0-C853540E6100}"/>
      </w:docPartPr>
      <w:docPartBody>
        <w:p w:rsidR="00551933" w:rsidRDefault="000678A2" w:rsidP="000678A2">
          <w:pPr>
            <w:pStyle w:val="640E8057648242068FDEF6EA881E856B"/>
          </w:pPr>
          <w:r w:rsidRPr="00FF3A67">
            <w:rPr>
              <w:rStyle w:val="Platzhaltertext"/>
              <w:sz w:val="20"/>
            </w:rPr>
            <w:t>Bereich / Team eingeben</w:t>
          </w:r>
        </w:p>
      </w:docPartBody>
    </w:docPart>
    <w:docPart>
      <w:docPartPr>
        <w:name w:val="98941EC4D35447AF96A22A9128D12B1E"/>
        <w:category>
          <w:name w:val="Allgemein"/>
          <w:gallery w:val="placeholder"/>
        </w:category>
        <w:types>
          <w:type w:val="bbPlcHdr"/>
        </w:types>
        <w:behaviors>
          <w:behavior w:val="content"/>
        </w:behaviors>
        <w:guid w:val="{23BF40C7-D255-4F4F-987F-17B5D98FC396}"/>
      </w:docPartPr>
      <w:docPartBody>
        <w:p w:rsidR="00551933" w:rsidRDefault="000678A2" w:rsidP="000678A2">
          <w:pPr>
            <w:pStyle w:val="98941EC4D35447AF96A22A9128D12B1E"/>
          </w:pPr>
          <w:r w:rsidRPr="00FF3A67">
            <w:rPr>
              <w:rStyle w:val="Platzhaltertext"/>
              <w:sz w:val="20"/>
            </w:rPr>
            <w:t>Bearbeiter eingeben</w:t>
          </w:r>
        </w:p>
      </w:docPartBody>
    </w:docPart>
    <w:docPart>
      <w:docPartPr>
        <w:name w:val="3F8D0CB0639B45B3BA4081B5790A08C4"/>
        <w:category>
          <w:name w:val="Allgemein"/>
          <w:gallery w:val="placeholder"/>
        </w:category>
        <w:types>
          <w:type w:val="bbPlcHdr"/>
        </w:types>
        <w:behaviors>
          <w:behavior w:val="content"/>
        </w:behaviors>
        <w:guid w:val="{F11DDC30-A988-49EE-A56C-678121305330}"/>
      </w:docPartPr>
      <w:docPartBody>
        <w:p w:rsidR="00551933" w:rsidRDefault="000678A2" w:rsidP="000678A2">
          <w:pPr>
            <w:pStyle w:val="3F8D0CB0639B45B3BA4081B5790A08C4"/>
          </w:pPr>
          <w:r w:rsidRPr="00FF3A67">
            <w:rPr>
              <w:rStyle w:val="Platzhaltertext"/>
              <w:sz w:val="20"/>
            </w:rPr>
            <w:t>Datum eingeben.</w:t>
          </w:r>
        </w:p>
      </w:docPartBody>
    </w:docPart>
    <w:docPart>
      <w:docPartPr>
        <w:name w:val="A6D4B124210E49B29B285712FB2C68E4"/>
        <w:category>
          <w:name w:val="Allgemein"/>
          <w:gallery w:val="placeholder"/>
        </w:category>
        <w:types>
          <w:type w:val="bbPlcHdr"/>
        </w:types>
        <w:behaviors>
          <w:behavior w:val="content"/>
        </w:behaviors>
        <w:guid w:val="{707EF45E-1E68-4862-9BD6-72F3B20F1DAA}"/>
      </w:docPartPr>
      <w:docPartBody>
        <w:p w:rsidR="00551933" w:rsidRDefault="000678A2" w:rsidP="000678A2">
          <w:pPr>
            <w:pStyle w:val="A6D4B124210E49B29B285712FB2C68E41"/>
          </w:pPr>
          <w:r w:rsidRPr="00FF3A67">
            <w:rPr>
              <w:rStyle w:val="Platzhaltertext"/>
              <w:sz w:val="20"/>
            </w:rPr>
            <w:t>E-Mail eingeben.</w:t>
          </w:r>
        </w:p>
      </w:docPartBody>
    </w:docPart>
    <w:docPart>
      <w:docPartPr>
        <w:name w:val="DC389A60B2BD4C269D062F1B86AE1346"/>
        <w:category>
          <w:name w:val="Allgemein"/>
          <w:gallery w:val="placeholder"/>
        </w:category>
        <w:types>
          <w:type w:val="bbPlcHdr"/>
        </w:types>
        <w:behaviors>
          <w:behavior w:val="content"/>
        </w:behaviors>
        <w:guid w:val="{965F9025-1BA2-4325-BD3A-3A423AC5191B}"/>
      </w:docPartPr>
      <w:docPartBody>
        <w:p w:rsidR="00551933" w:rsidRDefault="000678A2" w:rsidP="000678A2">
          <w:pPr>
            <w:pStyle w:val="DC389A60B2BD4C269D062F1B86AE13461"/>
          </w:pPr>
          <w:r w:rsidRPr="001179FD">
            <w:rPr>
              <w:rStyle w:val="Platzhaltertext"/>
              <w:sz w:val="16"/>
              <w:szCs w:val="14"/>
            </w:rPr>
            <w:t>Datum eingeben</w:t>
          </w:r>
        </w:p>
      </w:docPartBody>
    </w:docPart>
    <w:docPart>
      <w:docPartPr>
        <w:name w:val="72A7FD9688B240AD84585E9494AAAB2B"/>
        <w:category>
          <w:name w:val="Allgemein"/>
          <w:gallery w:val="placeholder"/>
        </w:category>
        <w:types>
          <w:type w:val="bbPlcHdr"/>
        </w:types>
        <w:behaviors>
          <w:behavior w:val="content"/>
        </w:behaviors>
        <w:guid w:val="{08AA9FE4-3B3D-4868-B572-551F4D4BD4FB}"/>
      </w:docPartPr>
      <w:docPartBody>
        <w:p w:rsidR="00551933" w:rsidRDefault="000678A2" w:rsidP="000678A2">
          <w:pPr>
            <w:pStyle w:val="72A7FD9688B240AD84585E9494AAAB2B1"/>
          </w:pPr>
          <w:r w:rsidRPr="001179FD">
            <w:rPr>
              <w:rStyle w:val="Platzhaltertext"/>
              <w:sz w:val="16"/>
              <w:szCs w:val="14"/>
            </w:rPr>
            <w:t>Uhrzeit eingeben</w:t>
          </w:r>
        </w:p>
      </w:docPartBody>
    </w:docPart>
    <w:docPart>
      <w:docPartPr>
        <w:name w:val="DefaultPlaceholder_-1854013438"/>
        <w:category>
          <w:name w:val="Allgemein"/>
          <w:gallery w:val="placeholder"/>
        </w:category>
        <w:types>
          <w:type w:val="bbPlcHdr"/>
        </w:types>
        <w:behaviors>
          <w:behavior w:val="content"/>
        </w:behaviors>
        <w:guid w:val="{FAAA8E11-A294-4938-A44A-A19313C66F9E}"/>
      </w:docPartPr>
      <w:docPartBody>
        <w:p w:rsidR="00414440" w:rsidRDefault="00B46B6D">
          <w:r w:rsidRPr="00674D29">
            <w:rPr>
              <w:rStyle w:val="Platzhaltertext"/>
            </w:rPr>
            <w:t>Wählen Sie ein Element aus.</w:t>
          </w:r>
        </w:p>
      </w:docPartBody>
    </w:docPart>
    <w:docPart>
      <w:docPartPr>
        <w:name w:val="ED68E485D6A34D05A4CF03D82FAA4E94"/>
        <w:category>
          <w:name w:val="Allgemein"/>
          <w:gallery w:val="placeholder"/>
        </w:category>
        <w:types>
          <w:type w:val="bbPlcHdr"/>
        </w:types>
        <w:behaviors>
          <w:behavior w:val="content"/>
        </w:behaviors>
        <w:guid w:val="{DE919FFC-D951-4338-9ED4-ED08A12DEC5C}"/>
      </w:docPartPr>
      <w:docPartBody>
        <w:p w:rsidR="00414440" w:rsidRDefault="00B46B6D" w:rsidP="00B46B6D">
          <w:pPr>
            <w:pStyle w:val="ED68E485D6A34D05A4CF03D82FAA4E94"/>
          </w:pPr>
          <w:r w:rsidRPr="00674D29">
            <w:rPr>
              <w:rStyle w:val="Platzhaltertext"/>
            </w:rPr>
            <w:t>Wählen Sie ein Element aus.</w:t>
          </w:r>
        </w:p>
      </w:docPartBody>
    </w:docPart>
    <w:docPart>
      <w:docPartPr>
        <w:name w:val="063B69C9C7434F1BB063E1721E2CD402"/>
        <w:category>
          <w:name w:val="Allgemein"/>
          <w:gallery w:val="placeholder"/>
        </w:category>
        <w:types>
          <w:type w:val="bbPlcHdr"/>
        </w:types>
        <w:behaviors>
          <w:behavior w:val="content"/>
        </w:behaviors>
        <w:guid w:val="{499B7234-6FD4-46F8-9835-D522022AF530}"/>
      </w:docPartPr>
      <w:docPartBody>
        <w:p w:rsidR="00414440" w:rsidRDefault="00B46B6D" w:rsidP="00B46B6D">
          <w:pPr>
            <w:pStyle w:val="063B69C9C7434F1BB063E1721E2CD402"/>
          </w:pPr>
          <w:r w:rsidRPr="00747952">
            <w:rPr>
              <w:rStyle w:val="Platzhaltertext"/>
            </w:rPr>
            <w:t>Wählen Sie ein Element aus.</w:t>
          </w:r>
        </w:p>
      </w:docPartBody>
    </w:docPart>
    <w:docPart>
      <w:docPartPr>
        <w:name w:val="B507D56918A842C8B6C6B2B8D30B2BE8"/>
        <w:category>
          <w:name w:val="Allgemein"/>
          <w:gallery w:val="placeholder"/>
        </w:category>
        <w:types>
          <w:type w:val="bbPlcHdr"/>
        </w:types>
        <w:behaviors>
          <w:behavior w:val="content"/>
        </w:behaviors>
        <w:guid w:val="{12EA3955-5EDB-474D-8985-BB19D4284934}"/>
      </w:docPartPr>
      <w:docPartBody>
        <w:p w:rsidR="00961257" w:rsidRDefault="00414440" w:rsidP="00414440">
          <w:pPr>
            <w:pStyle w:val="B507D56918A842C8B6C6B2B8D30B2BE8"/>
          </w:pPr>
          <w:r w:rsidRPr="00747952">
            <w:rPr>
              <w:rStyle w:val="Platzhaltertext"/>
            </w:rPr>
            <w:t>Wählen Sie ein Element aus.</w:t>
          </w:r>
        </w:p>
      </w:docPartBody>
    </w:docPart>
    <w:docPart>
      <w:docPartPr>
        <w:name w:val="E557050658564B9DA7442FC2610488BB"/>
        <w:category>
          <w:name w:val="Allgemein"/>
          <w:gallery w:val="placeholder"/>
        </w:category>
        <w:types>
          <w:type w:val="bbPlcHdr"/>
        </w:types>
        <w:behaviors>
          <w:behavior w:val="content"/>
        </w:behaviors>
        <w:guid w:val="{54E62447-D3C1-475A-8430-D396FC68F1F7}"/>
      </w:docPartPr>
      <w:docPartBody>
        <w:p w:rsidR="00C41F07" w:rsidRDefault="00BA2A8C" w:rsidP="00BA2A8C">
          <w:pPr>
            <w:pStyle w:val="E557050658564B9DA7442FC2610488BB"/>
          </w:pPr>
          <w:r w:rsidRPr="001179FD">
            <w:rPr>
              <w:rStyle w:val="Platzhaltertext"/>
              <w:sz w:val="16"/>
              <w:szCs w:val="14"/>
            </w:rPr>
            <w:t>Datum eingeben</w:t>
          </w:r>
        </w:p>
      </w:docPartBody>
    </w:docPart>
    <w:docPart>
      <w:docPartPr>
        <w:name w:val="B86E717675F9444C948C9F109550ED01"/>
        <w:category>
          <w:name w:val="Allgemein"/>
          <w:gallery w:val="placeholder"/>
        </w:category>
        <w:types>
          <w:type w:val="bbPlcHdr"/>
        </w:types>
        <w:behaviors>
          <w:behavior w:val="content"/>
        </w:behaviors>
        <w:guid w:val="{558FB8EA-0C2E-4585-8272-6B6889D345CD}"/>
      </w:docPartPr>
      <w:docPartBody>
        <w:p w:rsidR="002F3FF8" w:rsidRDefault="00C41F07" w:rsidP="00C41F07">
          <w:pPr>
            <w:pStyle w:val="B86E717675F9444C948C9F109550ED01"/>
          </w:pPr>
          <w:r w:rsidRPr="00747952">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4B6"/>
    <w:rsid w:val="000678A2"/>
    <w:rsid w:val="001D6A2C"/>
    <w:rsid w:val="0023155C"/>
    <w:rsid w:val="00283A87"/>
    <w:rsid w:val="002F3FF8"/>
    <w:rsid w:val="00414440"/>
    <w:rsid w:val="00492F7C"/>
    <w:rsid w:val="004F7509"/>
    <w:rsid w:val="00551933"/>
    <w:rsid w:val="005C5860"/>
    <w:rsid w:val="005E0649"/>
    <w:rsid w:val="00681D8A"/>
    <w:rsid w:val="0076773B"/>
    <w:rsid w:val="00785295"/>
    <w:rsid w:val="007F78FA"/>
    <w:rsid w:val="00872231"/>
    <w:rsid w:val="008734B6"/>
    <w:rsid w:val="00961257"/>
    <w:rsid w:val="00A84D14"/>
    <w:rsid w:val="00AE4904"/>
    <w:rsid w:val="00B46B6D"/>
    <w:rsid w:val="00BA2A8C"/>
    <w:rsid w:val="00C41F07"/>
    <w:rsid w:val="00CE31C9"/>
    <w:rsid w:val="00D31883"/>
    <w:rsid w:val="00D45D9B"/>
    <w:rsid w:val="00D67189"/>
    <w:rsid w:val="00DC6889"/>
    <w:rsid w:val="00E16B9E"/>
    <w:rsid w:val="00E55045"/>
    <w:rsid w:val="00E91448"/>
    <w:rsid w:val="00ED52ED"/>
    <w:rsid w:val="00FC19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41F07"/>
    <w:rPr>
      <w:color w:val="808080"/>
    </w:rPr>
  </w:style>
  <w:style w:type="paragraph" w:customStyle="1" w:styleId="DC389A60B2BD4C269D062F1B86AE13461">
    <w:name w:val="DC389A60B2BD4C269D062F1B86AE13461"/>
    <w:rsid w:val="000678A2"/>
    <w:pPr>
      <w:spacing w:after="0" w:line="240" w:lineRule="auto"/>
    </w:pPr>
    <w:rPr>
      <w:rFonts w:ascii="Arial" w:eastAsia="Calibri" w:hAnsi="Arial" w:cs="Times New Roman"/>
      <w:szCs w:val="20"/>
      <w:lang w:eastAsia="en-US"/>
    </w:rPr>
  </w:style>
  <w:style w:type="paragraph" w:customStyle="1" w:styleId="72A7FD9688B240AD84585E9494AAAB2B1">
    <w:name w:val="72A7FD9688B240AD84585E9494AAAB2B1"/>
    <w:rsid w:val="000678A2"/>
    <w:pPr>
      <w:spacing w:after="0" w:line="240" w:lineRule="auto"/>
    </w:pPr>
    <w:rPr>
      <w:rFonts w:ascii="Arial" w:eastAsia="Calibri" w:hAnsi="Arial" w:cs="Times New Roman"/>
      <w:szCs w:val="20"/>
      <w:lang w:eastAsia="en-US"/>
    </w:rPr>
  </w:style>
  <w:style w:type="paragraph" w:customStyle="1" w:styleId="B86E717675F9444C948C9F109550ED01">
    <w:name w:val="B86E717675F9444C948C9F109550ED01"/>
    <w:rsid w:val="00C41F07"/>
  </w:style>
  <w:style w:type="paragraph" w:customStyle="1" w:styleId="640E8057648242068FDEF6EA881E856B">
    <w:name w:val="640E8057648242068FDEF6EA881E856B"/>
    <w:rsid w:val="000678A2"/>
    <w:pPr>
      <w:spacing w:after="0" w:line="240" w:lineRule="auto"/>
      <w:ind w:left="720"/>
      <w:contextualSpacing/>
    </w:pPr>
    <w:rPr>
      <w:rFonts w:ascii="Arial" w:eastAsia="Calibri" w:hAnsi="Arial" w:cs="Times New Roman"/>
      <w:szCs w:val="20"/>
      <w:lang w:eastAsia="en-US"/>
    </w:rPr>
  </w:style>
  <w:style w:type="paragraph" w:customStyle="1" w:styleId="98941EC4D35447AF96A22A9128D12B1E">
    <w:name w:val="98941EC4D35447AF96A22A9128D12B1E"/>
    <w:rsid w:val="000678A2"/>
    <w:pPr>
      <w:spacing w:after="0" w:line="240" w:lineRule="auto"/>
    </w:pPr>
    <w:rPr>
      <w:rFonts w:ascii="Arial" w:eastAsia="Calibri" w:hAnsi="Arial" w:cs="Times New Roman"/>
      <w:szCs w:val="20"/>
      <w:lang w:eastAsia="en-US"/>
    </w:rPr>
  </w:style>
  <w:style w:type="paragraph" w:customStyle="1" w:styleId="A6D4B124210E49B29B285712FB2C68E41">
    <w:name w:val="A6D4B124210E49B29B285712FB2C68E41"/>
    <w:rsid w:val="000678A2"/>
    <w:pPr>
      <w:spacing w:after="0" w:line="240" w:lineRule="auto"/>
    </w:pPr>
    <w:rPr>
      <w:rFonts w:ascii="Arial" w:eastAsia="Calibri" w:hAnsi="Arial" w:cs="Times New Roman"/>
      <w:szCs w:val="20"/>
      <w:lang w:eastAsia="en-US"/>
    </w:rPr>
  </w:style>
  <w:style w:type="paragraph" w:customStyle="1" w:styleId="3F8D0CB0639B45B3BA4081B5790A08C4">
    <w:name w:val="3F8D0CB0639B45B3BA4081B5790A08C4"/>
    <w:rsid w:val="000678A2"/>
    <w:pPr>
      <w:spacing w:after="0" w:line="240" w:lineRule="auto"/>
      <w:ind w:left="720"/>
      <w:contextualSpacing/>
    </w:pPr>
    <w:rPr>
      <w:rFonts w:ascii="Arial" w:eastAsia="Calibri" w:hAnsi="Arial" w:cs="Times New Roman"/>
      <w:szCs w:val="20"/>
      <w:lang w:eastAsia="en-US"/>
    </w:rPr>
  </w:style>
  <w:style w:type="paragraph" w:customStyle="1" w:styleId="ED68E485D6A34D05A4CF03D82FAA4E94">
    <w:name w:val="ED68E485D6A34D05A4CF03D82FAA4E94"/>
    <w:rsid w:val="00B46B6D"/>
  </w:style>
  <w:style w:type="paragraph" w:customStyle="1" w:styleId="063B69C9C7434F1BB063E1721E2CD402">
    <w:name w:val="063B69C9C7434F1BB063E1721E2CD402"/>
    <w:rsid w:val="00B46B6D"/>
  </w:style>
  <w:style w:type="paragraph" w:customStyle="1" w:styleId="B507D56918A842C8B6C6B2B8D30B2BE8">
    <w:name w:val="B507D56918A842C8B6C6B2B8D30B2BE8"/>
    <w:rsid w:val="00414440"/>
  </w:style>
  <w:style w:type="paragraph" w:customStyle="1" w:styleId="E557050658564B9DA7442FC2610488BB">
    <w:name w:val="E557050658564B9DA7442FC2610488BB"/>
    <w:rsid w:val="00BA2A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31" ma:contentTypeDescription="Ein neues Dokument erstellen." ma:contentTypeScope="" ma:versionID="958a366b591b0ed7db39e3c3c7ff2fb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98f6ae97297c956f2eaa9cfeafd74ca1"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02bc21f-b422-453a-9fda-7f6baffa8462">
      <Terms xmlns="http://schemas.microsoft.com/office/infopath/2007/PartnerControls"/>
    </lcf76f155ced4ddcb4097134ff3c332f>
    <TaxCatchAll xmlns="e8d7a9c6-e82d-4466-9e7a-badf8676663c" xsi:nil="true"/>
    <SharedWithUsers xmlns="e8d7a9c6-e82d-4466-9e7a-badf8676663c">
      <UserInfo>
        <DisplayName>Viktoria Schmitt</DisplayName>
        <AccountId>597</AccountId>
        <AccountType/>
      </UserInfo>
      <UserInfo>
        <DisplayName>Wajih Souheil Freij</DisplayName>
        <AccountId>374</AccountId>
        <AccountType/>
      </UserInfo>
    </SharedWithUsers>
    <_dlc_DocId xmlns="e8d7a9c6-e82d-4466-9e7a-badf8676663c">UPW7SVMUV64P-1210661889-1266801</_dlc_DocId>
    <_dlc_DocIdUrl xmlns="e8d7a9c6-e82d-4466-9e7a-badf8676663c">
      <Url>https://drkgsberlin.sharepoint.com/sites/Bereich_4/_layouts/15/DocIdRedir.aspx?ID=UPW7SVMUV64P-1210661889-1266801</Url>
      <Description>UPW7SVMUV64P-1210661889-1266801</Description>
    </_dlc_DocIdUrl>
  </documentManagement>
</p:properties>
</file>

<file path=customXml/itemProps1.xml><?xml version="1.0" encoding="utf-8"?>
<ds:datastoreItem xmlns:ds="http://schemas.openxmlformats.org/officeDocument/2006/customXml" ds:itemID="{5B674A1F-20AE-48AF-BF07-71597F8FE082}">
  <ds:schemaRefs>
    <ds:schemaRef ds:uri="http://schemas.microsoft.com/sharepoint/v3/contenttype/forms"/>
  </ds:schemaRefs>
</ds:datastoreItem>
</file>

<file path=customXml/itemProps2.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3.xml><?xml version="1.0" encoding="utf-8"?>
<ds:datastoreItem xmlns:ds="http://schemas.openxmlformats.org/officeDocument/2006/customXml" ds:itemID="{1503E10F-FED9-44B3-8051-E4CA20C78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7a9c6-e82d-4466-9e7a-badf8676663c"/>
    <ds:schemaRef ds:uri="d02bc21f-b422-453a-9fda-7f6baffa8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A36A27-B0D7-42F0-A13B-AE50E415D349}">
  <ds:schemaRefs>
    <ds:schemaRef ds:uri="http://schemas.microsoft.com/sharepoint/events"/>
  </ds:schemaRefs>
</ds:datastoreItem>
</file>

<file path=customXml/itemProps5.xml><?xml version="1.0" encoding="utf-8"?>
<ds:datastoreItem xmlns:ds="http://schemas.openxmlformats.org/officeDocument/2006/customXml" ds:itemID="{CC182FBA-67F1-46AB-9F2A-A26DC4E6C348}">
  <ds:schemaRefs>
    <ds:schemaRef ds:uri="http://www.w3.org/XML/1998/namespace"/>
    <ds:schemaRef ds:uri="http://schemas.microsoft.com/office/infopath/2007/PartnerControls"/>
    <ds:schemaRef ds:uri="http://schemas.microsoft.com/office/2006/documentManagement/types"/>
    <ds:schemaRef ds:uri="http://purl.org/dc/dcmitype/"/>
    <ds:schemaRef ds:uri="http://schemas.microsoft.com/office/2006/metadata/properties"/>
    <ds:schemaRef ds:uri="e8d7a9c6-e82d-4466-9e7a-badf8676663c"/>
    <ds:schemaRef ds:uri="http://purl.org/dc/terms/"/>
    <ds:schemaRef ds:uri="http://purl.org/dc/elements/1.1/"/>
    <ds:schemaRef ds:uri="http://schemas.openxmlformats.org/package/2006/metadata/core-properties"/>
    <ds:schemaRef ds:uri="d02bc21f-b422-453a-9fda-7f6baffa846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2844</Words>
  <Characters>17923</Characters>
  <Application>Microsoft Office Word</Application>
  <DocSecurity>0</DocSecurity>
  <Lines>149</Lines>
  <Paragraphs>41</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20726</CharactersWithSpaces>
  <SharedDoc>false</SharedDoc>
  <HLinks>
    <vt:vector size="12" baseType="variant">
      <vt:variant>
        <vt:i4>7471152</vt:i4>
      </vt:variant>
      <vt:variant>
        <vt:i4>3</vt:i4>
      </vt:variant>
      <vt:variant>
        <vt:i4>0</vt:i4>
      </vt:variant>
      <vt:variant>
        <vt:i4>5</vt:i4>
      </vt:variant>
      <vt:variant>
        <vt:lpwstr>http://www.dtvp.de/</vt:lpwstr>
      </vt:variant>
      <vt:variant>
        <vt:lpwstr/>
      </vt:variant>
      <vt:variant>
        <vt:i4>1376276</vt:i4>
      </vt:variant>
      <vt:variant>
        <vt:i4>0</vt:i4>
      </vt:variant>
      <vt:variant>
        <vt:i4>0</vt:i4>
      </vt:variant>
      <vt:variant>
        <vt:i4>5</vt:i4>
      </vt:variant>
      <vt:variant>
        <vt:lpwstr>https://www.drk.de/das-drk/aktuelle-ausschreibungen/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Aufforderung; Vergabeunterlage; Vergabestelle</cp:keywords>
  <cp:lastModifiedBy>Katja Plume</cp:lastModifiedBy>
  <cp:revision>43</cp:revision>
  <cp:lastPrinted>2025-06-30T10:03:00Z</cp:lastPrinted>
  <dcterms:created xsi:type="dcterms:W3CDTF">2025-06-30T09:32:00Z</dcterms:created>
  <dcterms:modified xsi:type="dcterms:W3CDTF">2025-06-30T10:03:00Z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TaxKeyword">
    <vt:lpwstr>1007;#Vergabeunterlage|fb862568-e226-4f0e-82c2-eee11beabe95;#1006;#Aufforderung|5580a71e-9e55-4091-9d89-38c19bc014e5;#979;#Vergabestelle|804eeb31-5280-43c5-9f1c-63cd0ac06f31</vt:lpwstr>
  </property>
  <property fmtid="{D5CDD505-2E9C-101B-9397-08002B2CF9AE}" pid="4" name="MediaServiceImageTags">
    <vt:lpwstr/>
  </property>
  <property fmtid="{D5CDD505-2E9C-101B-9397-08002B2CF9AE}" pid="5" name="_dlc_DocIdItemGuid">
    <vt:lpwstr>9bb12131-9ca3-4a4a-942c-2c32663c91f0</vt:lpwstr>
  </property>
</Properties>
</file>